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CC864" w14:textId="77777777" w:rsidR="00F43BAD" w:rsidRDefault="00F43BAD" w:rsidP="00F43BAD">
      <w:pPr>
        <w:tabs>
          <w:tab w:val="center" w:pos="4536"/>
          <w:tab w:val="right" w:pos="9072"/>
        </w:tabs>
        <w:ind w:right="360"/>
        <w:jc w:val="center"/>
        <w:rPr>
          <w:rFonts w:ascii="Calibri" w:hAnsi="Calibri" w:cs="Calibri"/>
          <w:b/>
          <w:sz w:val="18"/>
          <w:szCs w:val="18"/>
        </w:rPr>
      </w:pPr>
    </w:p>
    <w:p w14:paraId="66B046B9" w14:textId="64BC9B85" w:rsidR="00400EA8" w:rsidRPr="0015367F" w:rsidRDefault="00400EA8" w:rsidP="00400EA8">
      <w:pPr>
        <w:keepNext/>
        <w:spacing w:before="100" w:beforeAutospacing="1" w:after="100" w:afterAutospacing="1"/>
        <w:jc w:val="center"/>
        <w:outlineLvl w:val="0"/>
        <w:rPr>
          <w:rFonts w:ascii="Arial" w:hAnsi="Arial" w:cs="Arial"/>
          <w:b/>
          <w:caps/>
          <w:sz w:val="20"/>
          <w:szCs w:val="20"/>
        </w:rPr>
      </w:pPr>
      <w:bookmarkStart w:id="0" w:name="_Toc338062773"/>
      <w:bookmarkStart w:id="1" w:name="_Toc335742197"/>
      <w:r w:rsidRPr="0015367F">
        <w:rPr>
          <w:rFonts w:ascii="Arial" w:hAnsi="Arial" w:cs="Arial"/>
          <w:b/>
          <w:caps/>
          <w:sz w:val="20"/>
          <w:szCs w:val="20"/>
        </w:rPr>
        <w:t>DEKLARACJA POUFNOŚCI</w:t>
      </w:r>
      <w:bookmarkEnd w:id="0"/>
      <w:bookmarkEnd w:id="1"/>
      <w:r w:rsidR="002B2567">
        <w:rPr>
          <w:rFonts w:ascii="Arial" w:hAnsi="Arial" w:cs="Arial"/>
          <w:b/>
          <w:caps/>
          <w:sz w:val="20"/>
          <w:szCs w:val="20"/>
        </w:rPr>
        <w:t>*</w:t>
      </w:r>
      <w:r w:rsidR="004A7511" w:rsidRPr="0015367F">
        <w:rPr>
          <w:rFonts w:ascii="Arial" w:hAnsi="Arial" w:cs="Arial"/>
          <w:b/>
          <w:caps/>
          <w:sz w:val="20"/>
          <w:szCs w:val="20"/>
        </w:rPr>
        <w:br/>
      </w:r>
    </w:p>
    <w:p w14:paraId="139615F4" w14:textId="77777777" w:rsidR="00400EA8" w:rsidRPr="006A62BA" w:rsidRDefault="00400EA8" w:rsidP="00400EA8">
      <w:pPr>
        <w:spacing w:before="100" w:beforeAutospacing="1" w:after="100" w:afterAutospacing="1"/>
        <w:jc w:val="center"/>
        <w:rPr>
          <w:rFonts w:ascii="Arial" w:eastAsia="Calibri" w:hAnsi="Arial" w:cs="Arial"/>
          <w:sz w:val="18"/>
          <w:szCs w:val="18"/>
        </w:rPr>
      </w:pPr>
      <w:r w:rsidRPr="006A62BA">
        <w:rPr>
          <w:rFonts w:ascii="Arial" w:eastAsia="Calibri" w:hAnsi="Arial" w:cs="Arial"/>
          <w:sz w:val="18"/>
          <w:szCs w:val="18"/>
        </w:rPr>
        <w:t>WZÓR</w:t>
      </w:r>
    </w:p>
    <w:p w14:paraId="32FF526A" w14:textId="546F47CB" w:rsidR="00EE63F5" w:rsidRPr="00EE63F5" w:rsidRDefault="00400EA8" w:rsidP="00EE63F5">
      <w:pPr>
        <w:pStyle w:val="Bezodstpw"/>
        <w:spacing w:before="120" w:line="276" w:lineRule="auto"/>
        <w:jc w:val="center"/>
        <w:rPr>
          <w:rFonts w:ascii="Arial" w:hAnsi="Arial" w:cs="Arial"/>
          <w:b/>
          <w:sz w:val="18"/>
          <w:szCs w:val="18"/>
        </w:rPr>
      </w:pPr>
      <w:r w:rsidRPr="00EE63F5">
        <w:rPr>
          <w:rFonts w:ascii="Arial" w:eastAsia="Calibri" w:hAnsi="Arial" w:cs="Arial"/>
          <w:sz w:val="18"/>
          <w:szCs w:val="18"/>
        </w:rPr>
        <w:t>Postępowanie zakupowe</w:t>
      </w:r>
      <w:r w:rsidR="002B2567" w:rsidRPr="00EE63F5">
        <w:rPr>
          <w:rFonts w:ascii="Arial" w:eastAsia="Calibri" w:hAnsi="Arial" w:cs="Arial"/>
          <w:sz w:val="18"/>
          <w:szCs w:val="18"/>
        </w:rPr>
        <w:t xml:space="preserve"> (nazwa i numer)</w:t>
      </w:r>
      <w:r w:rsidRPr="00EE63F5">
        <w:rPr>
          <w:rFonts w:ascii="Arial" w:eastAsia="Calibri" w:hAnsi="Arial" w:cs="Arial"/>
          <w:sz w:val="18"/>
          <w:szCs w:val="18"/>
        </w:rPr>
        <w:t xml:space="preserve">: </w:t>
      </w:r>
      <w:r w:rsidR="004F666E">
        <w:rPr>
          <w:rFonts w:ascii="Arial" w:eastAsia="Times New Roman" w:hAnsi="Arial" w:cs="Arial"/>
          <w:b/>
          <w:sz w:val="18"/>
          <w:szCs w:val="18"/>
        </w:rPr>
        <w:t>1</w:t>
      </w:r>
      <w:r w:rsidR="00003DF5">
        <w:rPr>
          <w:rFonts w:ascii="Arial" w:eastAsia="Times New Roman" w:hAnsi="Arial" w:cs="Arial"/>
          <w:b/>
          <w:sz w:val="18"/>
          <w:szCs w:val="18"/>
        </w:rPr>
        <w:t>15</w:t>
      </w:r>
      <w:r w:rsidR="00EE63F5" w:rsidRPr="00EE63F5">
        <w:rPr>
          <w:rFonts w:ascii="Arial" w:eastAsia="Times New Roman" w:hAnsi="Arial" w:cs="Arial"/>
          <w:b/>
          <w:sz w:val="18"/>
          <w:szCs w:val="18"/>
        </w:rPr>
        <w:t>/D/2026/MA</w:t>
      </w:r>
      <w:r w:rsidR="00EE63F5" w:rsidRPr="00EE63F5">
        <w:rPr>
          <w:rFonts w:ascii="Arial" w:eastAsia="Calibri" w:hAnsi="Arial" w:cs="Arial"/>
          <w:b/>
          <w:bCs/>
          <w:sz w:val="18"/>
          <w:szCs w:val="18"/>
        </w:rPr>
        <w:t xml:space="preserve"> </w:t>
      </w:r>
      <w:r w:rsidR="002A2627" w:rsidRPr="00EE63F5">
        <w:rPr>
          <w:rFonts w:ascii="Arial" w:eastAsia="Calibri" w:hAnsi="Arial" w:cs="Arial"/>
          <w:b/>
          <w:bCs/>
          <w:sz w:val="18"/>
          <w:szCs w:val="18"/>
        </w:rPr>
        <w:t xml:space="preserve">pod tytułem </w:t>
      </w:r>
      <w:r w:rsidR="00EE63F5" w:rsidRPr="00EE63F5">
        <w:rPr>
          <w:rFonts w:ascii="Arial" w:eastAsia="Calibri" w:hAnsi="Arial" w:cs="Arial"/>
          <w:b/>
          <w:bCs/>
          <w:sz w:val="18"/>
          <w:szCs w:val="18"/>
        </w:rPr>
        <w:t>„</w:t>
      </w:r>
      <w:r w:rsidR="00003DF5" w:rsidRPr="00B56BF5">
        <w:rPr>
          <w:rFonts w:ascii="Calibri" w:eastAsia="Calibri" w:hAnsi="Calibri" w:cs="Calibri"/>
          <w:b/>
          <w:iCs/>
        </w:rPr>
        <w:t>Usługa odtworzenia wizualizacji systemu energetycznego w KWB Bełchatów</w:t>
      </w:r>
      <w:r w:rsidR="004F666E">
        <w:rPr>
          <w:rFonts w:ascii="Arial" w:hAnsi="Arial" w:cs="Arial"/>
          <w:b/>
          <w:sz w:val="18"/>
          <w:szCs w:val="18"/>
        </w:rPr>
        <w:t>.</w:t>
      </w:r>
      <w:r w:rsidR="00EE63F5" w:rsidRPr="00EE63F5">
        <w:rPr>
          <w:rFonts w:ascii="Arial" w:hAnsi="Arial" w:cs="Arial"/>
          <w:b/>
          <w:sz w:val="18"/>
          <w:szCs w:val="18"/>
        </w:rPr>
        <w:t>”</w:t>
      </w:r>
    </w:p>
    <w:p w14:paraId="2BD165EC" w14:textId="0809812E" w:rsidR="006C3A13" w:rsidRPr="00462026" w:rsidRDefault="006C3A13" w:rsidP="006C3A13">
      <w:pPr>
        <w:pStyle w:val="Bezodstpw"/>
        <w:spacing w:line="276" w:lineRule="auto"/>
        <w:jc w:val="center"/>
        <w:rPr>
          <w:rFonts w:ascii="Tahoma" w:eastAsia="Times New Roman" w:hAnsi="Tahoma" w:cs="Tahoma"/>
          <w:b/>
          <w:sz w:val="28"/>
          <w:szCs w:val="20"/>
        </w:rPr>
      </w:pPr>
    </w:p>
    <w:p w14:paraId="2DBE367D" w14:textId="1B3FCFC6" w:rsidR="006C3A13" w:rsidRDefault="006C3A13" w:rsidP="006C3A13">
      <w:pPr>
        <w:pStyle w:val="Bezodstpw"/>
        <w:spacing w:before="120" w:line="276" w:lineRule="auto"/>
        <w:jc w:val="center"/>
        <w:rPr>
          <w:rFonts w:ascii="Calibri" w:hAnsi="Calibri" w:cs="Calibri"/>
          <w:b/>
          <w:sz w:val="36"/>
          <w:szCs w:val="36"/>
        </w:rPr>
      </w:pPr>
    </w:p>
    <w:p w14:paraId="7FD4F6F2" w14:textId="753D13ED" w:rsidR="00400EA8" w:rsidRPr="0015367F" w:rsidRDefault="000F178B" w:rsidP="000F3951">
      <w:pPr>
        <w:tabs>
          <w:tab w:val="left" w:pos="8640"/>
        </w:tabs>
        <w:spacing w:before="100" w:beforeAutospacing="1" w:after="100" w:afterAutospacing="1"/>
        <w:jc w:val="both"/>
        <w:rPr>
          <w:rFonts w:ascii="Arial" w:eastAsia="Calibri" w:hAnsi="Arial" w:cs="Arial"/>
          <w:sz w:val="18"/>
          <w:szCs w:val="18"/>
        </w:rPr>
      </w:pPr>
      <w:r w:rsidRPr="0015367F">
        <w:rPr>
          <w:rFonts w:ascii="Arial" w:eastAsia="Calibri" w:hAnsi="Arial" w:cs="Arial"/>
          <w:sz w:val="18"/>
          <w:szCs w:val="18"/>
        </w:rPr>
        <w:tab/>
      </w:r>
    </w:p>
    <w:p w14:paraId="2812A2CB" w14:textId="1546A351" w:rsidR="00400EA8" w:rsidRPr="0015367F" w:rsidRDefault="00FB5D0B" w:rsidP="00400EA8">
      <w:pPr>
        <w:spacing w:before="100" w:beforeAutospacing="1" w:after="100" w:afterAutospacing="1"/>
        <w:jc w:val="both"/>
        <w:rPr>
          <w:rFonts w:ascii="Arial" w:eastAsia="Calibri" w:hAnsi="Arial" w:cs="Arial"/>
          <w:sz w:val="18"/>
          <w:szCs w:val="18"/>
        </w:rPr>
      </w:pPr>
      <w:r w:rsidRPr="00FB5D0B">
        <w:rPr>
          <w:rFonts w:ascii="Arial" w:eastAsia="Calibri" w:hAnsi="Arial" w:cs="Arial"/>
          <w:sz w:val="18"/>
          <w:szCs w:val="18"/>
        </w:rPr>
        <w:t xml:space="preserve">Organizator </w:t>
      </w:r>
      <w:r w:rsidR="009E7068">
        <w:rPr>
          <w:rFonts w:ascii="Arial" w:eastAsia="Calibri" w:hAnsi="Arial" w:cs="Arial"/>
          <w:sz w:val="18"/>
          <w:szCs w:val="18"/>
        </w:rPr>
        <w:t>P</w:t>
      </w:r>
      <w:r w:rsidRPr="00FB5D0B">
        <w:rPr>
          <w:rFonts w:ascii="Arial" w:eastAsia="Calibri" w:hAnsi="Arial" w:cs="Arial"/>
          <w:sz w:val="18"/>
          <w:szCs w:val="18"/>
        </w:rPr>
        <w:t>ostępowania</w:t>
      </w:r>
      <w:r w:rsidR="00923244">
        <w:rPr>
          <w:rFonts w:ascii="Arial" w:eastAsia="Calibri" w:hAnsi="Arial" w:cs="Arial"/>
          <w:sz w:val="18"/>
          <w:szCs w:val="18"/>
        </w:rPr>
        <w:t xml:space="preserve">: </w:t>
      </w:r>
      <w:r w:rsidR="006C3A13">
        <w:rPr>
          <w:rFonts w:ascii="Arial" w:eastAsia="Calibri" w:hAnsi="Arial" w:cs="Arial"/>
          <w:sz w:val="18"/>
          <w:szCs w:val="18"/>
        </w:rPr>
        <w:t xml:space="preserve">spółka RAMB </w:t>
      </w:r>
    </w:p>
    <w:p w14:paraId="6DFC0967" w14:textId="77777777" w:rsidR="00400EA8" w:rsidRPr="0015367F" w:rsidRDefault="00400EA8" w:rsidP="00400EA8">
      <w:pPr>
        <w:spacing w:before="100" w:beforeAutospacing="1" w:after="100" w:afterAutospacing="1"/>
        <w:jc w:val="center"/>
        <w:rPr>
          <w:rFonts w:ascii="Arial" w:eastAsia="Calibri" w:hAnsi="Arial" w:cs="Arial"/>
          <w:b/>
          <w:sz w:val="18"/>
          <w:szCs w:val="18"/>
        </w:rPr>
      </w:pPr>
      <w:r w:rsidRPr="0015367F">
        <w:rPr>
          <w:rFonts w:ascii="Arial" w:eastAsia="Calibri" w:hAnsi="Arial" w:cs="Arial"/>
          <w:b/>
          <w:sz w:val="18"/>
          <w:szCs w:val="18"/>
        </w:rPr>
        <w:t>Deklaracja poufności</w:t>
      </w:r>
    </w:p>
    <w:p w14:paraId="7901B571" w14:textId="77777777" w:rsidR="00400EA8" w:rsidRPr="0015367F" w:rsidRDefault="00400EA8" w:rsidP="00400EA8">
      <w:pPr>
        <w:spacing w:before="100" w:beforeAutospacing="1" w:after="100" w:afterAutospacing="1"/>
        <w:jc w:val="both"/>
        <w:rPr>
          <w:rFonts w:ascii="Arial" w:eastAsia="Calibri" w:hAnsi="Arial" w:cs="Arial"/>
          <w:sz w:val="18"/>
          <w:szCs w:val="18"/>
        </w:rPr>
      </w:pPr>
    </w:p>
    <w:p w14:paraId="519AA829" w14:textId="62FCD82A" w:rsidR="00400EA8" w:rsidRPr="0015367F" w:rsidRDefault="00400EA8" w:rsidP="00400EA8">
      <w:pPr>
        <w:spacing w:before="100" w:beforeAutospacing="1" w:after="100" w:afterAutospacing="1"/>
        <w:jc w:val="both"/>
        <w:rPr>
          <w:rFonts w:ascii="Arial" w:eastAsia="Calibri" w:hAnsi="Arial" w:cs="Arial"/>
          <w:sz w:val="18"/>
          <w:szCs w:val="18"/>
        </w:rPr>
      </w:pPr>
      <w:r w:rsidRPr="0015367F">
        <w:rPr>
          <w:rFonts w:ascii="Arial" w:eastAsia="Calibri" w:hAnsi="Arial" w:cs="Arial"/>
          <w:sz w:val="18"/>
          <w:szCs w:val="18"/>
        </w:rPr>
        <w:t>Imię (imiona)</w:t>
      </w:r>
      <w:r w:rsidRPr="0015367F">
        <w:rPr>
          <w:rFonts w:ascii="Arial" w:eastAsia="Calibri" w:hAnsi="Arial" w:cs="Arial"/>
          <w:sz w:val="18"/>
          <w:szCs w:val="18"/>
        </w:rPr>
        <w:tab/>
        <w:t>...................................................................................................</w:t>
      </w:r>
      <w:r w:rsidR="001E41EF">
        <w:rPr>
          <w:rFonts w:ascii="Arial" w:eastAsia="Calibri" w:hAnsi="Arial" w:cs="Arial"/>
          <w:sz w:val="18"/>
          <w:szCs w:val="18"/>
        </w:rPr>
        <w:t>......................................................................</w:t>
      </w:r>
      <w:r w:rsidRPr="0015367F">
        <w:rPr>
          <w:rFonts w:ascii="Arial" w:eastAsia="Calibri" w:hAnsi="Arial" w:cs="Arial"/>
          <w:sz w:val="18"/>
          <w:szCs w:val="18"/>
        </w:rPr>
        <w:t>.</w:t>
      </w:r>
    </w:p>
    <w:p w14:paraId="35320D54" w14:textId="77777777" w:rsidR="00400EA8" w:rsidRPr="0015367F" w:rsidRDefault="00400EA8" w:rsidP="00400EA8">
      <w:pPr>
        <w:spacing w:before="100" w:beforeAutospacing="1" w:after="100" w:afterAutospacing="1"/>
        <w:jc w:val="both"/>
        <w:rPr>
          <w:rFonts w:ascii="Arial" w:eastAsia="Calibri" w:hAnsi="Arial" w:cs="Arial"/>
          <w:sz w:val="18"/>
          <w:szCs w:val="18"/>
        </w:rPr>
      </w:pPr>
    </w:p>
    <w:p w14:paraId="5C362096" w14:textId="37CB511D" w:rsidR="00400EA8" w:rsidRPr="0015367F" w:rsidRDefault="00400EA8" w:rsidP="00400EA8">
      <w:pPr>
        <w:spacing w:before="100" w:beforeAutospacing="1" w:after="100" w:afterAutospacing="1"/>
        <w:jc w:val="both"/>
        <w:rPr>
          <w:rFonts w:ascii="Arial" w:eastAsia="Calibri" w:hAnsi="Arial" w:cs="Arial"/>
          <w:sz w:val="18"/>
          <w:szCs w:val="18"/>
        </w:rPr>
      </w:pPr>
      <w:r w:rsidRPr="0015367F">
        <w:rPr>
          <w:rFonts w:ascii="Arial" w:eastAsia="Calibri" w:hAnsi="Arial" w:cs="Arial"/>
          <w:sz w:val="18"/>
          <w:szCs w:val="18"/>
        </w:rPr>
        <w:t xml:space="preserve">Nazwisko </w:t>
      </w:r>
      <w:r w:rsidRPr="0015367F">
        <w:rPr>
          <w:rFonts w:ascii="Arial" w:eastAsia="Calibri" w:hAnsi="Arial" w:cs="Arial"/>
          <w:sz w:val="18"/>
          <w:szCs w:val="18"/>
        </w:rPr>
        <w:tab/>
        <w:t>...................................................................................................</w:t>
      </w:r>
      <w:r w:rsidR="001E41EF">
        <w:rPr>
          <w:rFonts w:ascii="Arial" w:eastAsia="Calibri" w:hAnsi="Arial" w:cs="Arial"/>
          <w:sz w:val="18"/>
          <w:szCs w:val="18"/>
        </w:rPr>
        <w:t>......................................................................</w:t>
      </w:r>
      <w:r w:rsidRPr="0015367F">
        <w:rPr>
          <w:rFonts w:ascii="Arial" w:eastAsia="Calibri" w:hAnsi="Arial" w:cs="Arial"/>
          <w:sz w:val="18"/>
          <w:szCs w:val="18"/>
        </w:rPr>
        <w:t>.</w:t>
      </w:r>
    </w:p>
    <w:p w14:paraId="238D08DD" w14:textId="51F40908" w:rsidR="00400EA8" w:rsidRPr="0015367F" w:rsidRDefault="00400EA8" w:rsidP="00400EA8">
      <w:pPr>
        <w:spacing w:before="100" w:beforeAutospacing="1" w:after="100" w:afterAutospacing="1"/>
        <w:jc w:val="both"/>
        <w:rPr>
          <w:rFonts w:ascii="Arial" w:eastAsia="Calibri" w:hAnsi="Arial" w:cs="Arial"/>
          <w:b/>
          <w:sz w:val="18"/>
          <w:szCs w:val="18"/>
        </w:rPr>
      </w:pPr>
      <w:r w:rsidRPr="0015367F">
        <w:rPr>
          <w:rFonts w:ascii="Arial" w:eastAsia="Calibri" w:hAnsi="Arial" w:cs="Arial"/>
          <w:b/>
          <w:sz w:val="18"/>
          <w:szCs w:val="18"/>
        </w:rPr>
        <w:t>Niniejszym zobowiązuję się do zachowania w poufności wszelkich informacji i materiałów związanych z</w:t>
      </w:r>
      <w:r w:rsidR="0015367F">
        <w:rPr>
          <w:rFonts w:ascii="Arial" w:eastAsia="Calibri" w:hAnsi="Arial" w:cs="Arial"/>
          <w:b/>
          <w:sz w:val="18"/>
          <w:szCs w:val="18"/>
        </w:rPr>
        <w:t> </w:t>
      </w:r>
      <w:r w:rsidRPr="0015367F">
        <w:rPr>
          <w:rFonts w:ascii="Arial" w:eastAsia="Calibri" w:hAnsi="Arial" w:cs="Arial"/>
          <w:b/>
          <w:sz w:val="18"/>
          <w:szCs w:val="18"/>
        </w:rPr>
        <w:t>Postępowaniem zakupowym, w szczególności przez nieudostępnianie ich osobom trzecim.</w:t>
      </w:r>
    </w:p>
    <w:p w14:paraId="68C60606" w14:textId="44DFCE40" w:rsidR="008B6F58" w:rsidRPr="0039450C" w:rsidRDefault="00400EA8" w:rsidP="008B6F58">
      <w:pPr>
        <w:spacing w:before="100" w:beforeAutospacing="1" w:after="100" w:afterAutospacing="1"/>
        <w:jc w:val="both"/>
        <w:rPr>
          <w:rFonts w:ascii="Arial" w:eastAsia="Calibri" w:hAnsi="Arial" w:cs="Arial"/>
          <w:sz w:val="18"/>
          <w:szCs w:val="18"/>
        </w:rPr>
      </w:pPr>
      <w:r w:rsidRPr="0015367F">
        <w:rPr>
          <w:rFonts w:ascii="Arial" w:eastAsia="Calibri" w:hAnsi="Arial" w:cs="Arial"/>
          <w:sz w:val="18"/>
          <w:szCs w:val="18"/>
        </w:rPr>
        <w:t xml:space="preserve">Ponadto oświadczam, że wszelkie informacje i materiały uzyskane w związku z Postępowaniem zakupowym będą wykorzystywane przeze mnie </w:t>
      </w:r>
      <w:r w:rsidR="008B6F58" w:rsidRPr="0039450C">
        <w:rPr>
          <w:rFonts w:ascii="Arial" w:eastAsia="Calibri" w:hAnsi="Arial" w:cs="Arial"/>
          <w:sz w:val="18"/>
          <w:szCs w:val="18"/>
        </w:rPr>
        <w:t>jedynie dla celów toczącego się Postępowania zakupowego, przy przestrzeganiu obowiązujących przepisów prawa.</w:t>
      </w:r>
    </w:p>
    <w:p w14:paraId="7499CF1D" w14:textId="34D00F8E" w:rsidR="00400EA8" w:rsidRPr="0015367F" w:rsidRDefault="00400EA8" w:rsidP="00400EA8">
      <w:pPr>
        <w:spacing w:before="100" w:beforeAutospacing="1" w:after="100" w:afterAutospacing="1"/>
        <w:jc w:val="both"/>
        <w:rPr>
          <w:rFonts w:ascii="Arial" w:eastAsia="Calibri" w:hAnsi="Arial" w:cs="Arial"/>
          <w:sz w:val="18"/>
          <w:szCs w:val="18"/>
        </w:rPr>
      </w:pPr>
    </w:p>
    <w:p w14:paraId="4BAB7AA7" w14:textId="77777777" w:rsidR="00400EA8" w:rsidRDefault="00400EA8" w:rsidP="00400EA8">
      <w:pPr>
        <w:spacing w:before="100" w:beforeAutospacing="1" w:after="100" w:afterAutospacing="1"/>
        <w:jc w:val="both"/>
        <w:rPr>
          <w:rFonts w:ascii="Arial" w:eastAsia="Calibri" w:hAnsi="Arial" w:cs="Arial"/>
          <w:sz w:val="18"/>
          <w:szCs w:val="18"/>
        </w:rPr>
      </w:pPr>
    </w:p>
    <w:p w14:paraId="77BC8839" w14:textId="77777777" w:rsidR="00467701" w:rsidRPr="0015367F" w:rsidRDefault="00467701" w:rsidP="00400EA8">
      <w:pPr>
        <w:spacing w:before="100" w:beforeAutospacing="1" w:after="100" w:afterAutospacing="1"/>
        <w:jc w:val="both"/>
        <w:rPr>
          <w:rFonts w:ascii="Arial" w:eastAsia="Calibri" w:hAnsi="Arial" w:cs="Arial"/>
          <w:sz w:val="18"/>
          <w:szCs w:val="18"/>
        </w:rPr>
      </w:pPr>
    </w:p>
    <w:p w14:paraId="0C8D40E6" w14:textId="391BAD3A" w:rsidR="00400EA8" w:rsidRPr="0015367F" w:rsidRDefault="006C3A13" w:rsidP="00400EA8">
      <w:pPr>
        <w:spacing w:before="100" w:beforeAutospacing="1" w:after="100" w:afterAutospacing="1"/>
        <w:jc w:val="both"/>
        <w:rPr>
          <w:rFonts w:ascii="Arial" w:eastAsia="Calibri" w:hAnsi="Arial" w:cs="Arial"/>
          <w:sz w:val="18"/>
          <w:szCs w:val="18"/>
        </w:rPr>
      </w:pPr>
      <w:r w:rsidRPr="006C3A13">
        <w:rPr>
          <w:rFonts w:ascii="Arial" w:eastAsia="Calibri" w:hAnsi="Arial" w:cs="Arial"/>
          <w:sz w:val="18"/>
          <w:szCs w:val="18"/>
        </w:rPr>
        <w:t xml:space="preserve"> </w:t>
      </w:r>
      <w:r w:rsidR="004F666E">
        <w:rPr>
          <w:rFonts w:ascii="Arial" w:eastAsia="Calibri" w:hAnsi="Arial" w:cs="Arial"/>
          <w:sz w:val="18"/>
          <w:szCs w:val="18"/>
        </w:rPr>
        <w:t xml:space="preserve">      </w:t>
      </w:r>
      <w:r>
        <w:rPr>
          <w:rFonts w:ascii="Arial" w:eastAsia="Calibri" w:hAnsi="Arial" w:cs="Arial"/>
          <w:sz w:val="18"/>
          <w:szCs w:val="18"/>
        </w:rPr>
        <w:t>.</w:t>
      </w:r>
      <w:r w:rsidR="004F666E">
        <w:rPr>
          <w:rFonts w:ascii="Arial" w:eastAsia="Calibri" w:hAnsi="Arial" w:cs="Arial"/>
          <w:sz w:val="18"/>
          <w:szCs w:val="18"/>
        </w:rPr>
        <w:t xml:space="preserve">   </w:t>
      </w:r>
      <w:r>
        <w:rPr>
          <w:rFonts w:ascii="Arial" w:eastAsia="Calibri" w:hAnsi="Arial" w:cs="Arial"/>
          <w:sz w:val="18"/>
          <w:szCs w:val="18"/>
        </w:rPr>
        <w:t>.202</w:t>
      </w:r>
      <w:r w:rsidR="00EE63F5">
        <w:rPr>
          <w:rFonts w:ascii="Arial" w:eastAsia="Calibri" w:hAnsi="Arial" w:cs="Arial"/>
          <w:sz w:val="18"/>
          <w:szCs w:val="18"/>
        </w:rPr>
        <w:t>6</w:t>
      </w:r>
      <w:r w:rsidRPr="0015367F">
        <w:rPr>
          <w:rFonts w:ascii="Arial" w:eastAsia="Calibri" w:hAnsi="Arial" w:cs="Arial"/>
          <w:sz w:val="18"/>
          <w:szCs w:val="18"/>
        </w:rPr>
        <w:t xml:space="preserve"> </w:t>
      </w:r>
      <w:r w:rsidR="00400EA8" w:rsidRPr="0015367F">
        <w:rPr>
          <w:rFonts w:ascii="Arial" w:eastAsia="Calibri" w:hAnsi="Arial" w:cs="Arial"/>
          <w:sz w:val="18"/>
          <w:szCs w:val="18"/>
        </w:rPr>
        <w:t>r.</w:t>
      </w:r>
    </w:p>
    <w:p w14:paraId="21FF5E12" w14:textId="77777777" w:rsidR="00400EA8" w:rsidRPr="0015367F" w:rsidRDefault="00400EA8" w:rsidP="00400EA8">
      <w:pPr>
        <w:spacing w:before="100" w:beforeAutospacing="1" w:after="100" w:afterAutospacing="1"/>
        <w:ind w:left="4248" w:firstLine="5"/>
        <w:jc w:val="both"/>
        <w:rPr>
          <w:rFonts w:ascii="Arial" w:eastAsia="Calibri" w:hAnsi="Arial" w:cs="Arial"/>
          <w:sz w:val="18"/>
          <w:szCs w:val="18"/>
        </w:rPr>
      </w:pPr>
    </w:p>
    <w:p w14:paraId="5CC899F3" w14:textId="77777777" w:rsidR="00400EA8" w:rsidRPr="0015367F" w:rsidRDefault="00400EA8" w:rsidP="00400EA8">
      <w:pPr>
        <w:spacing w:before="100" w:beforeAutospacing="1" w:after="100" w:afterAutospacing="1"/>
        <w:ind w:left="5387" w:firstLine="5"/>
        <w:jc w:val="both"/>
        <w:rPr>
          <w:rFonts w:ascii="Arial" w:eastAsia="Calibri" w:hAnsi="Arial" w:cs="Arial"/>
          <w:sz w:val="18"/>
          <w:szCs w:val="18"/>
        </w:rPr>
      </w:pPr>
    </w:p>
    <w:p w14:paraId="16C6EF13" w14:textId="77777777" w:rsidR="00400EA8" w:rsidRPr="0015367F" w:rsidRDefault="00400EA8" w:rsidP="00A125FB">
      <w:pPr>
        <w:spacing w:before="100" w:beforeAutospacing="1" w:after="100" w:afterAutospacing="1"/>
        <w:ind w:left="6095" w:firstLine="277"/>
        <w:jc w:val="both"/>
        <w:rPr>
          <w:rFonts w:ascii="Arial" w:eastAsia="Calibri" w:hAnsi="Arial" w:cs="Arial"/>
          <w:b/>
          <w:sz w:val="18"/>
          <w:szCs w:val="18"/>
        </w:rPr>
      </w:pPr>
      <w:r w:rsidRPr="0015367F">
        <w:rPr>
          <w:rFonts w:ascii="Arial" w:eastAsia="Calibri" w:hAnsi="Arial" w:cs="Arial"/>
          <w:sz w:val="18"/>
          <w:szCs w:val="18"/>
        </w:rPr>
        <w:t>............................................................</w:t>
      </w:r>
      <w:r w:rsidRPr="0015367F">
        <w:rPr>
          <w:rFonts w:ascii="Arial" w:eastAsia="Calibri" w:hAnsi="Arial" w:cs="Arial"/>
          <w:b/>
          <w:sz w:val="18"/>
          <w:szCs w:val="18"/>
        </w:rPr>
        <w:t xml:space="preserve"> </w:t>
      </w:r>
    </w:p>
    <w:p w14:paraId="68CE5FAD" w14:textId="77777777" w:rsidR="00400EA8" w:rsidRPr="0015367F" w:rsidRDefault="00400EA8" w:rsidP="0015367F">
      <w:pPr>
        <w:spacing w:before="100" w:beforeAutospacing="1" w:after="100" w:afterAutospacing="1"/>
        <w:ind w:left="5387" w:firstLine="5"/>
        <w:jc w:val="center"/>
        <w:rPr>
          <w:rFonts w:ascii="Arial" w:eastAsia="Calibri" w:hAnsi="Arial" w:cs="Arial"/>
          <w:sz w:val="18"/>
          <w:szCs w:val="18"/>
        </w:rPr>
      </w:pPr>
      <w:r w:rsidRPr="0015367F">
        <w:rPr>
          <w:rFonts w:ascii="Arial" w:eastAsia="Calibri" w:hAnsi="Arial" w:cs="Arial"/>
          <w:sz w:val="18"/>
          <w:szCs w:val="18"/>
        </w:rPr>
        <w:t>(podpis)</w:t>
      </w:r>
    </w:p>
    <w:p w14:paraId="50395D64" w14:textId="77777777" w:rsidR="00400EA8" w:rsidRPr="0015367F" w:rsidRDefault="00400EA8" w:rsidP="00400EA8">
      <w:pPr>
        <w:rPr>
          <w:rFonts w:ascii="Arial" w:hAnsi="Arial" w:cs="Arial"/>
          <w:sz w:val="18"/>
          <w:szCs w:val="18"/>
        </w:rPr>
      </w:pPr>
    </w:p>
    <w:p w14:paraId="27E57B12" w14:textId="38A982AC" w:rsidR="002B2567" w:rsidRDefault="002B2567" w:rsidP="002B2567">
      <w:pPr>
        <w:tabs>
          <w:tab w:val="center" w:pos="4536"/>
          <w:tab w:val="right" w:pos="9072"/>
        </w:tabs>
        <w:ind w:left="142" w:right="360" w:hanging="142"/>
        <w:jc w:val="both"/>
        <w:rPr>
          <w:rFonts w:ascii="Arial" w:hAnsi="Arial" w:cs="Arial"/>
          <w:sz w:val="16"/>
          <w:szCs w:val="16"/>
        </w:rPr>
      </w:pPr>
      <w:r w:rsidRPr="00C51FFF">
        <w:rPr>
          <w:rFonts w:ascii="Arial" w:hAnsi="Arial" w:cs="Arial"/>
          <w:b/>
          <w:sz w:val="16"/>
          <w:szCs w:val="16"/>
        </w:rPr>
        <w:t>* Dotyczy osób niebędących pracownikami Spółek GK PGE lub tych pracowników, którzy nie podpisywali oświadczenia</w:t>
      </w:r>
      <w:r>
        <w:rPr>
          <w:rFonts w:ascii="Arial" w:hAnsi="Arial" w:cs="Arial"/>
          <w:b/>
          <w:sz w:val="16"/>
          <w:szCs w:val="16"/>
        </w:rPr>
        <w:br/>
      </w:r>
      <w:r w:rsidRPr="00C51FFF">
        <w:rPr>
          <w:rFonts w:ascii="Arial" w:hAnsi="Arial" w:cs="Arial"/>
          <w:b/>
          <w:sz w:val="16"/>
          <w:szCs w:val="16"/>
        </w:rPr>
        <w:t>o poufności w momencie nawiązywania stosunku pracy</w:t>
      </w:r>
      <w:r w:rsidR="00393819">
        <w:rPr>
          <w:rFonts w:ascii="Arial" w:hAnsi="Arial" w:cs="Arial"/>
          <w:b/>
          <w:sz w:val="16"/>
          <w:szCs w:val="16"/>
        </w:rPr>
        <w:t xml:space="preserve">. </w:t>
      </w:r>
      <w:r w:rsidR="00393819">
        <w:rPr>
          <w:rFonts w:ascii="Arial" w:hAnsi="Arial" w:cs="Arial"/>
          <w:sz w:val="16"/>
          <w:szCs w:val="16"/>
        </w:rPr>
        <w:t xml:space="preserve">Dotyczy </w:t>
      </w:r>
      <w:r w:rsidR="00415543">
        <w:rPr>
          <w:rFonts w:ascii="Arial" w:hAnsi="Arial" w:cs="Arial"/>
          <w:sz w:val="16"/>
          <w:szCs w:val="16"/>
        </w:rPr>
        <w:t>o</w:t>
      </w:r>
      <w:r w:rsidR="00393819">
        <w:rPr>
          <w:rFonts w:ascii="Arial" w:hAnsi="Arial" w:cs="Arial"/>
          <w:sz w:val="16"/>
          <w:szCs w:val="16"/>
        </w:rPr>
        <w:t>bserwatorów, którzy są pracownikami PGE S.A</w:t>
      </w:r>
      <w:r w:rsidR="003A67F6">
        <w:rPr>
          <w:rFonts w:ascii="Arial" w:hAnsi="Arial" w:cs="Arial"/>
          <w:sz w:val="16"/>
          <w:szCs w:val="16"/>
        </w:rPr>
        <w:t>. oraz osób uczestniczących w czynnościach mających na celu zawarcie Aneksu</w:t>
      </w:r>
      <w:r w:rsidR="00D06E01">
        <w:rPr>
          <w:rFonts w:ascii="Arial" w:hAnsi="Arial" w:cs="Arial"/>
          <w:sz w:val="16"/>
          <w:szCs w:val="16"/>
        </w:rPr>
        <w:t xml:space="preserve"> do Umowy zakupowej</w:t>
      </w:r>
      <w:r w:rsidR="003A67F6">
        <w:rPr>
          <w:rFonts w:ascii="Arial" w:hAnsi="Arial" w:cs="Arial"/>
          <w:sz w:val="16"/>
          <w:szCs w:val="16"/>
        </w:rPr>
        <w:t>.</w:t>
      </w:r>
    </w:p>
    <w:p w14:paraId="5A72BC69" w14:textId="28B2F144" w:rsidR="00393819" w:rsidRDefault="00FB5D0B" w:rsidP="002B2567">
      <w:pPr>
        <w:tabs>
          <w:tab w:val="center" w:pos="4536"/>
          <w:tab w:val="right" w:pos="9072"/>
        </w:tabs>
        <w:ind w:left="142" w:right="360" w:hanging="142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**</w:t>
      </w:r>
      <w:r w:rsidRPr="00FB5D0B">
        <w:rPr>
          <w:rFonts w:ascii="Arial" w:hAnsi="Arial"/>
          <w:b/>
          <w:sz w:val="16"/>
        </w:rPr>
        <w:t xml:space="preserve"> </w:t>
      </w:r>
      <w:r w:rsidRPr="00FB5D0B">
        <w:rPr>
          <w:rFonts w:ascii="Arial" w:hAnsi="Arial"/>
          <w:sz w:val="16"/>
        </w:rPr>
        <w:t>Zaznaczyć właściwe i wpisać podmiot, który prowadzi Postępowanie zakupowe</w:t>
      </w:r>
      <w:r w:rsidR="00094F6F">
        <w:rPr>
          <w:rFonts w:ascii="Arial" w:hAnsi="Arial"/>
          <w:sz w:val="16"/>
        </w:rPr>
        <w:t>.</w:t>
      </w:r>
    </w:p>
    <w:p w14:paraId="63FBCE84" w14:textId="588B84EA" w:rsidR="00393819" w:rsidRDefault="00393819" w:rsidP="002B2567">
      <w:pPr>
        <w:tabs>
          <w:tab w:val="center" w:pos="4536"/>
          <w:tab w:val="right" w:pos="9072"/>
        </w:tabs>
        <w:ind w:left="142" w:right="360" w:hanging="142"/>
        <w:jc w:val="both"/>
        <w:rPr>
          <w:rFonts w:ascii="Arial" w:hAnsi="Arial" w:cs="Arial"/>
          <w:sz w:val="16"/>
          <w:szCs w:val="16"/>
        </w:rPr>
      </w:pPr>
      <w:r>
        <w:rPr>
          <w:rFonts w:ascii="Arial" w:eastAsia="Calibri" w:hAnsi="Arial" w:cs="Arial"/>
          <w:i/>
          <w:sz w:val="18"/>
          <w:szCs w:val="18"/>
        </w:rPr>
        <w:t>**</w:t>
      </w:r>
      <w:r w:rsidR="00FB5D0B">
        <w:rPr>
          <w:rFonts w:ascii="Arial" w:eastAsia="Calibri" w:hAnsi="Arial" w:cs="Arial"/>
          <w:i/>
          <w:sz w:val="18"/>
          <w:szCs w:val="18"/>
        </w:rPr>
        <w:t>*</w:t>
      </w:r>
      <w:r>
        <w:rPr>
          <w:rFonts w:ascii="Arial" w:eastAsia="Calibri" w:hAnsi="Arial" w:cs="Arial"/>
          <w:i/>
          <w:sz w:val="18"/>
          <w:szCs w:val="18"/>
        </w:rPr>
        <w:t xml:space="preserve"> </w:t>
      </w:r>
      <w:r w:rsidRPr="00743A5D">
        <w:rPr>
          <w:rFonts w:ascii="Arial" w:hAnsi="Arial" w:cs="Arial"/>
          <w:sz w:val="16"/>
          <w:szCs w:val="16"/>
        </w:rPr>
        <w:t>Spółka GK PGE ma obowiązek przekazać zasady przetwarzania danych osobowych w tym poprzez skorzystani</w:t>
      </w:r>
      <w:r w:rsidR="00206DD6">
        <w:rPr>
          <w:rFonts w:ascii="Arial" w:hAnsi="Arial" w:cs="Arial"/>
          <w:sz w:val="16"/>
          <w:szCs w:val="16"/>
        </w:rPr>
        <w:t>e</w:t>
      </w:r>
      <w:r w:rsidRPr="00743A5D">
        <w:rPr>
          <w:rFonts w:ascii="Arial" w:hAnsi="Arial" w:cs="Arial"/>
          <w:sz w:val="16"/>
          <w:szCs w:val="16"/>
        </w:rPr>
        <w:t xml:space="preserve"> z poniższego wzoru.</w:t>
      </w:r>
    </w:p>
    <w:p w14:paraId="6EB47062" w14:textId="1EAE8BE6" w:rsidR="00393819" w:rsidRDefault="00393819" w:rsidP="002B2567">
      <w:pPr>
        <w:tabs>
          <w:tab w:val="center" w:pos="4536"/>
          <w:tab w:val="right" w:pos="9072"/>
        </w:tabs>
        <w:ind w:left="142" w:right="360" w:hanging="142"/>
        <w:jc w:val="both"/>
        <w:rPr>
          <w:rFonts w:ascii="Arial" w:hAnsi="Arial"/>
          <w:b/>
          <w:sz w:val="16"/>
        </w:rPr>
      </w:pPr>
    </w:p>
    <w:p w14:paraId="2939C335" w14:textId="3B37617D" w:rsidR="00B54689" w:rsidRDefault="00B54689" w:rsidP="002B2567">
      <w:pPr>
        <w:tabs>
          <w:tab w:val="center" w:pos="4536"/>
          <w:tab w:val="right" w:pos="9072"/>
        </w:tabs>
        <w:ind w:left="142" w:right="360" w:hanging="142"/>
        <w:jc w:val="both"/>
        <w:rPr>
          <w:rFonts w:ascii="Arial" w:hAnsi="Arial"/>
          <w:b/>
          <w:sz w:val="16"/>
        </w:rPr>
      </w:pPr>
    </w:p>
    <w:p w14:paraId="56A3DD30" w14:textId="0E8C6114" w:rsidR="00B54689" w:rsidRDefault="00B54689" w:rsidP="002B2567">
      <w:pPr>
        <w:tabs>
          <w:tab w:val="center" w:pos="4536"/>
          <w:tab w:val="right" w:pos="9072"/>
        </w:tabs>
        <w:ind w:left="142" w:right="360" w:hanging="142"/>
        <w:jc w:val="both"/>
        <w:rPr>
          <w:rFonts w:ascii="Arial" w:hAnsi="Arial"/>
          <w:b/>
          <w:sz w:val="16"/>
        </w:rPr>
      </w:pPr>
    </w:p>
    <w:p w14:paraId="3A74FC2E" w14:textId="38C4AA35" w:rsidR="00B54689" w:rsidRDefault="00B54689" w:rsidP="002B2567">
      <w:pPr>
        <w:tabs>
          <w:tab w:val="center" w:pos="4536"/>
          <w:tab w:val="right" w:pos="9072"/>
        </w:tabs>
        <w:ind w:left="142" w:right="360" w:hanging="142"/>
        <w:jc w:val="both"/>
        <w:rPr>
          <w:rFonts w:ascii="Arial" w:hAnsi="Arial"/>
          <w:b/>
          <w:sz w:val="16"/>
        </w:rPr>
      </w:pPr>
    </w:p>
    <w:p w14:paraId="6BC28BAB" w14:textId="365C9204" w:rsidR="00B54689" w:rsidRDefault="00B54689" w:rsidP="002B2567">
      <w:pPr>
        <w:tabs>
          <w:tab w:val="center" w:pos="4536"/>
          <w:tab w:val="right" w:pos="9072"/>
        </w:tabs>
        <w:ind w:left="142" w:right="360" w:hanging="142"/>
        <w:jc w:val="both"/>
        <w:rPr>
          <w:rFonts w:ascii="Arial" w:hAnsi="Arial"/>
          <w:b/>
          <w:sz w:val="16"/>
        </w:rPr>
      </w:pPr>
    </w:p>
    <w:p w14:paraId="185A859D" w14:textId="6678B337" w:rsidR="00B54689" w:rsidRDefault="00B54689" w:rsidP="002B2567">
      <w:pPr>
        <w:tabs>
          <w:tab w:val="center" w:pos="4536"/>
          <w:tab w:val="right" w:pos="9072"/>
        </w:tabs>
        <w:ind w:left="142" w:right="360" w:hanging="142"/>
        <w:jc w:val="both"/>
        <w:rPr>
          <w:rFonts w:ascii="Arial" w:hAnsi="Arial"/>
          <w:b/>
          <w:sz w:val="16"/>
        </w:rPr>
      </w:pPr>
    </w:p>
    <w:p w14:paraId="1D8153C6" w14:textId="50167C42" w:rsidR="00393819" w:rsidRPr="00FE204A" w:rsidRDefault="006A3D09" w:rsidP="00393819">
      <w:pPr>
        <w:shd w:val="clear" w:color="auto" w:fill="FFFFFF" w:themeFill="background1"/>
        <w:spacing w:before="120" w:after="120" w:line="240" w:lineRule="atLeast"/>
        <w:jc w:val="both"/>
        <w:rPr>
          <w:rFonts w:ascii="Arial" w:hAnsi="Arial" w:cs="Arial"/>
          <w:sz w:val="18"/>
          <w:szCs w:val="18"/>
        </w:rPr>
      </w:pPr>
      <w:r w:rsidRPr="00DA12CC">
        <w:rPr>
          <w:rFonts w:ascii="Arial" w:hAnsi="Arial" w:cs="Arial"/>
          <w:b/>
          <w:sz w:val="18"/>
          <w:szCs w:val="18"/>
        </w:rPr>
        <w:t>**</w:t>
      </w:r>
      <w:r w:rsidR="00FB5D0B" w:rsidRPr="00DA12CC">
        <w:rPr>
          <w:rFonts w:ascii="Arial" w:hAnsi="Arial" w:cs="Arial"/>
          <w:b/>
          <w:sz w:val="18"/>
          <w:szCs w:val="18"/>
        </w:rPr>
        <w:t>*</w:t>
      </w:r>
      <w:r w:rsidR="00393819" w:rsidRPr="00DA12CC">
        <w:rPr>
          <w:rFonts w:ascii="Arial" w:hAnsi="Arial" w:cs="Arial"/>
          <w:b/>
          <w:sz w:val="18"/>
          <w:szCs w:val="18"/>
        </w:rPr>
        <w:t>Zgodnie</w:t>
      </w:r>
      <w:r w:rsidR="00393819" w:rsidRPr="00FE204A">
        <w:rPr>
          <w:rFonts w:ascii="Arial" w:hAnsi="Arial" w:cs="Arial"/>
          <w:b/>
          <w:sz w:val="18"/>
          <w:szCs w:val="18"/>
        </w:rPr>
        <w:t xml:space="preserve"> z art. 13 Rozporządzenia Parlamentu Europejskiego i Rady (UE) 2016/679 z dnia 27 kwietnia 2016 r.</w:t>
      </w:r>
      <w:r w:rsidR="00393819" w:rsidRPr="00FE204A">
        <w:rPr>
          <w:rFonts w:ascii="Arial" w:hAnsi="Arial" w:cs="Arial"/>
          <w:sz w:val="18"/>
          <w:szCs w:val="18"/>
        </w:rPr>
        <w:t xml:space="preserve"> (dalej „</w:t>
      </w:r>
      <w:r w:rsidR="00393819" w:rsidRPr="00FE204A">
        <w:rPr>
          <w:rFonts w:ascii="Arial" w:hAnsi="Arial" w:cs="Arial"/>
          <w:b/>
          <w:sz w:val="18"/>
          <w:szCs w:val="18"/>
        </w:rPr>
        <w:t>RODO</w:t>
      </w:r>
      <w:proofErr w:type="gramStart"/>
      <w:r w:rsidR="00393819" w:rsidRPr="00FE204A">
        <w:rPr>
          <w:rFonts w:ascii="Arial" w:hAnsi="Arial" w:cs="Arial"/>
          <w:sz w:val="18"/>
          <w:szCs w:val="18"/>
        </w:rPr>
        <w:t>”)</w:t>
      </w:r>
      <w:r w:rsidR="001E41EF">
        <w:rPr>
          <w:rFonts w:ascii="Arial" w:hAnsi="Arial" w:cs="Arial"/>
          <w:sz w:val="18"/>
          <w:szCs w:val="18"/>
        </w:rPr>
        <w:t>*</w:t>
      </w:r>
      <w:proofErr w:type="gramEnd"/>
      <w:r w:rsidR="001E41EF">
        <w:rPr>
          <w:rFonts w:ascii="Arial" w:hAnsi="Arial" w:cs="Arial"/>
          <w:sz w:val="18"/>
          <w:szCs w:val="18"/>
        </w:rPr>
        <w:t>**</w:t>
      </w:r>
      <w:r w:rsidR="00393819" w:rsidRPr="00FE204A">
        <w:rPr>
          <w:rFonts w:ascii="Arial" w:hAnsi="Arial" w:cs="Arial"/>
          <w:sz w:val="18"/>
          <w:szCs w:val="18"/>
        </w:rPr>
        <w:t xml:space="preserve"> informujemy, że: </w:t>
      </w:r>
    </w:p>
    <w:tbl>
      <w:tblPr>
        <w:tblStyle w:val="Tabela-Siatka"/>
        <w:tblW w:w="10348" w:type="dxa"/>
        <w:tblInd w:w="-5" w:type="dxa"/>
        <w:tblLook w:val="04A0" w:firstRow="1" w:lastRow="0" w:firstColumn="1" w:lastColumn="0" w:noHBand="0" w:noVBand="1"/>
      </w:tblPr>
      <w:tblGrid>
        <w:gridCol w:w="2410"/>
        <w:gridCol w:w="7938"/>
      </w:tblGrid>
      <w:tr w:rsidR="00393819" w:rsidRPr="009734B5" w14:paraId="00B0703F" w14:textId="77777777" w:rsidTr="00AE58B1">
        <w:trPr>
          <w:trHeight w:val="705"/>
        </w:trPr>
        <w:tc>
          <w:tcPr>
            <w:tcW w:w="2410" w:type="dxa"/>
            <w:vAlign w:val="center"/>
          </w:tcPr>
          <w:p w14:paraId="05779B2A" w14:textId="77777777" w:rsidR="00393819" w:rsidRPr="009734B5" w:rsidRDefault="00393819" w:rsidP="00DA12CC">
            <w:pPr>
              <w:pStyle w:val="Akapitzlist"/>
              <w:numPr>
                <w:ilvl w:val="0"/>
                <w:numId w:val="11"/>
              </w:numPr>
              <w:shd w:val="clear" w:color="auto" w:fill="FFFFFF" w:themeFill="background1"/>
              <w:spacing w:line="276" w:lineRule="auto"/>
              <w:ind w:left="459" w:hanging="459"/>
              <w:contextualSpacing w:val="0"/>
              <w:rPr>
                <w:rFonts w:ascii="Arial" w:hAnsi="Arial" w:cs="Arial"/>
                <w:b/>
                <w:sz w:val="16"/>
                <w:szCs w:val="16"/>
              </w:rPr>
            </w:pPr>
            <w:r w:rsidRPr="009734B5">
              <w:rPr>
                <w:rFonts w:ascii="Arial" w:hAnsi="Arial" w:cs="Arial"/>
                <w:b/>
                <w:sz w:val="16"/>
                <w:szCs w:val="16"/>
              </w:rPr>
              <w:t>Administrator danych osobowych</w:t>
            </w:r>
          </w:p>
        </w:tc>
        <w:tc>
          <w:tcPr>
            <w:tcW w:w="7938" w:type="dxa"/>
            <w:vAlign w:val="center"/>
          </w:tcPr>
          <w:p w14:paraId="588851A1" w14:textId="5F4E3E93" w:rsidR="00393819" w:rsidRPr="009734B5" w:rsidRDefault="0057383B" w:rsidP="001D28F3">
            <w:pPr>
              <w:pStyle w:val="Akapitzlist"/>
              <w:shd w:val="clear" w:color="auto" w:fill="FFFFFF" w:themeFill="background1"/>
              <w:spacing w:before="120" w:after="120" w:line="276" w:lineRule="auto"/>
              <w:rPr>
                <w:rFonts w:ascii="Arial" w:hAnsi="Arial" w:cs="Arial"/>
                <w:sz w:val="16"/>
                <w:szCs w:val="16"/>
              </w:rPr>
            </w:pPr>
            <w:r w:rsidRPr="009734B5">
              <w:rPr>
                <w:rFonts w:ascii="Arial" w:hAnsi="Arial" w:cs="Arial"/>
                <w:b/>
                <w:sz w:val="16"/>
                <w:szCs w:val="16"/>
              </w:rPr>
              <w:t>Administratorem danych osobowych</w:t>
            </w:r>
            <w:r w:rsidRPr="009734B5">
              <w:rPr>
                <w:rFonts w:ascii="Arial" w:hAnsi="Arial" w:cs="Arial"/>
                <w:sz w:val="16"/>
                <w:szCs w:val="16"/>
              </w:rPr>
              <w:t xml:space="preserve"> zawartych w </w:t>
            </w:r>
            <w:r w:rsidR="00A23D16">
              <w:rPr>
                <w:rFonts w:ascii="Arial" w:hAnsi="Arial" w:cs="Arial"/>
                <w:sz w:val="16"/>
                <w:szCs w:val="16"/>
              </w:rPr>
              <w:t>deklaracji</w:t>
            </w:r>
            <w:r w:rsidR="00A23D16" w:rsidRPr="009734B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71E4F">
              <w:rPr>
                <w:rFonts w:ascii="Arial" w:hAnsi="Arial" w:cs="Arial"/>
                <w:sz w:val="16"/>
                <w:szCs w:val="16"/>
              </w:rPr>
              <w:t xml:space="preserve">[jest </w:t>
            </w:r>
            <w:r w:rsidR="00D76DF0">
              <w:rPr>
                <w:rFonts w:ascii="Arial" w:hAnsi="Arial" w:cs="Arial"/>
                <w:sz w:val="16"/>
                <w:szCs w:val="16"/>
              </w:rPr>
              <w:t>RAMB sp. z o.o.</w:t>
            </w:r>
            <w:r w:rsidRPr="00E71E4F">
              <w:rPr>
                <w:rFonts w:ascii="Arial" w:hAnsi="Arial" w:cs="Arial"/>
                <w:sz w:val="16"/>
                <w:szCs w:val="16"/>
              </w:rPr>
              <w:t>]</w:t>
            </w:r>
            <w:r w:rsidRPr="009734B5">
              <w:rPr>
                <w:rFonts w:ascii="Arial" w:hAnsi="Arial" w:cs="Arial"/>
                <w:sz w:val="16"/>
                <w:szCs w:val="16"/>
              </w:rPr>
              <w:t xml:space="preserve"> z siedzibą w </w:t>
            </w:r>
            <w:r w:rsidRPr="00E71E4F">
              <w:rPr>
                <w:rFonts w:ascii="Arial" w:hAnsi="Arial" w:cs="Arial"/>
                <w:sz w:val="16"/>
                <w:szCs w:val="16"/>
              </w:rPr>
              <w:t>[</w:t>
            </w:r>
            <w:r w:rsidR="00D76DF0" w:rsidRPr="00D76DF0">
              <w:rPr>
                <w:rFonts w:ascii="Arial" w:hAnsi="Arial" w:cs="Arial"/>
                <w:sz w:val="16"/>
                <w:szCs w:val="16"/>
              </w:rPr>
              <w:t>Piaski 2,</w:t>
            </w:r>
            <w:r w:rsidR="00D76DF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76DF0" w:rsidRPr="00D76DF0">
              <w:rPr>
                <w:rFonts w:ascii="Arial" w:hAnsi="Arial" w:cs="Arial"/>
                <w:sz w:val="16"/>
                <w:szCs w:val="16"/>
              </w:rPr>
              <w:t>97-400 Bełchatów</w:t>
            </w:r>
            <w:r w:rsidRPr="00E71E4F">
              <w:rPr>
                <w:rFonts w:ascii="Arial" w:hAnsi="Arial" w:cs="Arial"/>
                <w:sz w:val="16"/>
                <w:szCs w:val="16"/>
              </w:rPr>
              <w:t>]</w:t>
            </w:r>
            <w:r w:rsidRPr="009734B5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393819" w:rsidRPr="009734B5" w14:paraId="4D0E33DF" w14:textId="77777777" w:rsidTr="00AE58B1">
        <w:trPr>
          <w:trHeight w:val="653"/>
        </w:trPr>
        <w:tc>
          <w:tcPr>
            <w:tcW w:w="2410" w:type="dxa"/>
            <w:vAlign w:val="center"/>
          </w:tcPr>
          <w:p w14:paraId="0BCEE3CD" w14:textId="77777777" w:rsidR="00393819" w:rsidRPr="009734B5" w:rsidRDefault="00393819" w:rsidP="00DA12CC">
            <w:pPr>
              <w:pStyle w:val="Akapitzlist"/>
              <w:numPr>
                <w:ilvl w:val="0"/>
                <w:numId w:val="11"/>
              </w:numPr>
              <w:shd w:val="clear" w:color="auto" w:fill="FFFFFF" w:themeFill="background1"/>
              <w:spacing w:line="276" w:lineRule="auto"/>
              <w:ind w:left="459" w:hanging="459"/>
              <w:contextualSpacing w:val="0"/>
              <w:rPr>
                <w:rFonts w:ascii="Arial" w:hAnsi="Arial" w:cs="Arial"/>
                <w:b/>
                <w:sz w:val="16"/>
                <w:szCs w:val="16"/>
              </w:rPr>
            </w:pPr>
            <w:r w:rsidRPr="009734B5">
              <w:rPr>
                <w:rFonts w:ascii="Arial" w:hAnsi="Arial" w:cs="Arial"/>
                <w:b/>
                <w:sz w:val="16"/>
                <w:szCs w:val="16"/>
              </w:rPr>
              <w:t>Dane kontaktowe Inspektora Ochrony Danych</w:t>
            </w:r>
          </w:p>
        </w:tc>
        <w:tc>
          <w:tcPr>
            <w:tcW w:w="7938" w:type="dxa"/>
            <w:vAlign w:val="center"/>
          </w:tcPr>
          <w:p w14:paraId="1B05EAD2" w14:textId="433ECE3A" w:rsidR="00393819" w:rsidRPr="00051235" w:rsidRDefault="0057383B" w:rsidP="00DA12CC">
            <w:pPr>
              <w:pStyle w:val="Akapitzlist"/>
              <w:shd w:val="clear" w:color="auto" w:fill="FFFFFF" w:themeFill="background1"/>
              <w:tabs>
                <w:tab w:val="left" w:pos="6525"/>
              </w:tabs>
              <w:spacing w:before="120" w:after="120" w:line="276" w:lineRule="auto"/>
              <w:ind w:left="0"/>
              <w:contextualSpacing w:val="0"/>
              <w:rPr>
                <w:rFonts w:ascii="Arial" w:hAnsi="Arial" w:cs="Arial"/>
                <w:sz w:val="16"/>
                <w:szCs w:val="16"/>
              </w:rPr>
            </w:pPr>
            <w:r w:rsidRPr="00051235">
              <w:rPr>
                <w:rFonts w:ascii="Arial" w:hAnsi="Arial" w:cs="Arial"/>
                <w:sz w:val="16"/>
                <w:szCs w:val="16"/>
              </w:rPr>
              <w:t xml:space="preserve">W sprawie ochrony danych osobowych może Pani/Pan skontaktować się z Inspektorem Ochrony Danych pod adresem </w:t>
            </w:r>
            <w:hyperlink r:id="rId13" w:history="1">
              <w:r w:rsidR="001D28F3" w:rsidRPr="00654F98">
                <w:rPr>
                  <w:rStyle w:val="Hipercze"/>
                  <w:rFonts w:ascii="Arial" w:hAnsi="Arial" w:cs="Arial"/>
                </w:rPr>
                <w:t>iod@ramb.pl</w:t>
              </w:r>
            </w:hyperlink>
            <w:r w:rsidR="001D28F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51235">
              <w:rPr>
                <w:rFonts w:ascii="Arial" w:hAnsi="Arial" w:cs="Arial"/>
                <w:sz w:val="16"/>
                <w:szCs w:val="16"/>
              </w:rPr>
              <w:t>lub pisemnie na adres naszej siedziby wskazany w punkcie I powyżej.</w:t>
            </w:r>
          </w:p>
        </w:tc>
      </w:tr>
      <w:tr w:rsidR="00393819" w:rsidRPr="009734B5" w14:paraId="5383D643" w14:textId="77777777" w:rsidTr="00AE58B1">
        <w:tc>
          <w:tcPr>
            <w:tcW w:w="2410" w:type="dxa"/>
            <w:vAlign w:val="center"/>
          </w:tcPr>
          <w:p w14:paraId="34E8CF56" w14:textId="77777777" w:rsidR="00393819" w:rsidRPr="009734B5" w:rsidRDefault="00393819" w:rsidP="00DA12CC">
            <w:pPr>
              <w:pStyle w:val="Akapitzlist"/>
              <w:numPr>
                <w:ilvl w:val="0"/>
                <w:numId w:val="11"/>
              </w:numPr>
              <w:shd w:val="clear" w:color="auto" w:fill="FFFFFF" w:themeFill="background1"/>
              <w:spacing w:line="276" w:lineRule="auto"/>
              <w:ind w:left="459" w:hanging="459"/>
              <w:rPr>
                <w:rFonts w:ascii="Arial" w:hAnsi="Arial" w:cs="Arial"/>
                <w:b/>
                <w:sz w:val="16"/>
                <w:szCs w:val="16"/>
              </w:rPr>
            </w:pPr>
            <w:r w:rsidRPr="009734B5">
              <w:rPr>
                <w:rFonts w:ascii="Arial" w:hAnsi="Arial" w:cs="Arial"/>
                <w:b/>
                <w:sz w:val="16"/>
                <w:szCs w:val="16"/>
              </w:rPr>
              <w:t>Cele i podstawy przetwarzania</w:t>
            </w:r>
          </w:p>
        </w:tc>
        <w:tc>
          <w:tcPr>
            <w:tcW w:w="7938" w:type="dxa"/>
            <w:vAlign w:val="center"/>
          </w:tcPr>
          <w:p w14:paraId="6266E5D0" w14:textId="3719F931" w:rsidR="00393819" w:rsidRPr="00051235" w:rsidRDefault="00393819" w:rsidP="00AE58B1">
            <w:pPr>
              <w:shd w:val="clear" w:color="auto" w:fill="FFFFFF" w:themeFill="background1"/>
              <w:tabs>
                <w:tab w:val="left" w:pos="6525"/>
              </w:tabs>
              <w:spacing w:before="120" w:after="120"/>
              <w:rPr>
                <w:rFonts w:ascii="Arial" w:eastAsia="Calibri" w:hAnsi="Arial" w:cs="Arial"/>
                <w:sz w:val="16"/>
                <w:szCs w:val="16"/>
              </w:rPr>
            </w:pPr>
            <w:r w:rsidRPr="00051235">
              <w:rPr>
                <w:rFonts w:ascii="Arial" w:eastAsia="Calibri" w:hAnsi="Arial" w:cs="Arial"/>
                <w:sz w:val="16"/>
                <w:szCs w:val="16"/>
              </w:rPr>
              <w:t xml:space="preserve">Będziemy przetwarzać dane zawarte w </w:t>
            </w:r>
            <w:r w:rsidR="00A23D16" w:rsidRPr="00051235">
              <w:rPr>
                <w:rFonts w:ascii="Arial" w:eastAsia="Calibri" w:hAnsi="Arial" w:cs="Arial"/>
                <w:sz w:val="16"/>
                <w:szCs w:val="16"/>
              </w:rPr>
              <w:t>deklaracji</w:t>
            </w:r>
            <w:r w:rsidRPr="00051235">
              <w:rPr>
                <w:rFonts w:ascii="Arial" w:eastAsia="Calibri" w:hAnsi="Arial" w:cs="Arial"/>
                <w:sz w:val="16"/>
                <w:szCs w:val="16"/>
              </w:rPr>
              <w:t>:</w:t>
            </w:r>
          </w:p>
          <w:p w14:paraId="1CE2E358" w14:textId="600A38AC" w:rsidR="00393819" w:rsidRPr="00051235" w:rsidRDefault="001E41EF" w:rsidP="00393819">
            <w:pPr>
              <w:pStyle w:val="Akapitzlist"/>
              <w:numPr>
                <w:ilvl w:val="0"/>
                <w:numId w:val="12"/>
              </w:numPr>
              <w:shd w:val="clear" w:color="auto" w:fill="FFFFFF" w:themeFill="background1"/>
              <w:tabs>
                <w:tab w:val="left" w:pos="6525"/>
              </w:tabs>
              <w:spacing w:before="120" w:after="120" w:line="276" w:lineRule="auto"/>
              <w:ind w:left="357" w:hanging="357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</w:t>
            </w:r>
            <w:r w:rsidR="00393819" w:rsidRPr="00051235">
              <w:rPr>
                <w:rFonts w:ascii="Arial" w:hAnsi="Arial" w:cs="Arial"/>
                <w:sz w:val="16"/>
                <w:szCs w:val="16"/>
              </w:rPr>
              <w:t xml:space="preserve"> celu </w:t>
            </w:r>
            <w:r w:rsidR="00393819" w:rsidRPr="00051235">
              <w:rPr>
                <w:rFonts w:ascii="Arial" w:hAnsi="Arial" w:cs="Arial"/>
                <w:b/>
                <w:sz w:val="16"/>
                <w:szCs w:val="16"/>
              </w:rPr>
              <w:t xml:space="preserve">prowadzenia </w:t>
            </w:r>
            <w:r w:rsidR="00B53A74" w:rsidRPr="00051235">
              <w:rPr>
                <w:rFonts w:ascii="Arial" w:hAnsi="Arial" w:cs="Arial"/>
                <w:b/>
                <w:sz w:val="16"/>
                <w:szCs w:val="16"/>
              </w:rPr>
              <w:t>P</w:t>
            </w:r>
            <w:r w:rsidR="00393819" w:rsidRPr="00051235">
              <w:rPr>
                <w:rFonts w:ascii="Arial" w:hAnsi="Arial" w:cs="Arial"/>
                <w:b/>
                <w:sz w:val="16"/>
                <w:szCs w:val="16"/>
              </w:rPr>
              <w:t>ostępowania zakupowego i dokumentacji zakupowej</w:t>
            </w:r>
            <w:r w:rsidR="00393819" w:rsidRPr="00051235">
              <w:rPr>
                <w:rFonts w:ascii="Arial" w:hAnsi="Arial" w:cs="Arial"/>
                <w:sz w:val="16"/>
                <w:szCs w:val="16"/>
              </w:rPr>
              <w:t xml:space="preserve">, w związku z realizacją wewnętrznych zasad, polityk, procedur, regulaminów, instrukcji obowiązujących w </w:t>
            </w:r>
            <w:r w:rsidR="00E66F52" w:rsidRPr="00051235">
              <w:rPr>
                <w:rFonts w:ascii="Arial" w:hAnsi="Arial" w:cs="Arial"/>
                <w:sz w:val="16"/>
                <w:szCs w:val="16"/>
              </w:rPr>
              <w:t>S</w:t>
            </w:r>
            <w:r w:rsidR="00393819" w:rsidRPr="00051235">
              <w:rPr>
                <w:rFonts w:ascii="Arial" w:hAnsi="Arial" w:cs="Arial"/>
                <w:sz w:val="16"/>
                <w:szCs w:val="16"/>
              </w:rPr>
              <w:t xml:space="preserve">półce i GK PGE będącym realizacją prawnie uzasadnionego interesu Administratora związanego z zarządzaniem przedsiębiorstwem i zapewnieniem zgodności z Kodeksem </w:t>
            </w:r>
            <w:r w:rsidR="00415543" w:rsidRPr="00051235">
              <w:rPr>
                <w:rFonts w:ascii="Arial" w:hAnsi="Arial" w:cs="Arial"/>
                <w:sz w:val="16"/>
                <w:szCs w:val="16"/>
              </w:rPr>
              <w:t>e</w:t>
            </w:r>
            <w:r w:rsidR="00393819" w:rsidRPr="00051235">
              <w:rPr>
                <w:rFonts w:ascii="Arial" w:hAnsi="Arial" w:cs="Arial"/>
                <w:sz w:val="16"/>
                <w:szCs w:val="16"/>
              </w:rPr>
              <w:t>tyki G</w:t>
            </w:r>
            <w:r w:rsidR="00415543" w:rsidRPr="00051235">
              <w:rPr>
                <w:rFonts w:ascii="Arial" w:hAnsi="Arial" w:cs="Arial"/>
                <w:sz w:val="16"/>
                <w:szCs w:val="16"/>
              </w:rPr>
              <w:t xml:space="preserve">rupy </w:t>
            </w:r>
            <w:r w:rsidR="00393819" w:rsidRPr="00051235">
              <w:rPr>
                <w:rFonts w:ascii="Arial" w:hAnsi="Arial" w:cs="Arial"/>
                <w:sz w:val="16"/>
                <w:szCs w:val="16"/>
              </w:rPr>
              <w:t>K</w:t>
            </w:r>
            <w:r w:rsidR="00415543" w:rsidRPr="00051235">
              <w:rPr>
                <w:rFonts w:ascii="Arial" w:hAnsi="Arial" w:cs="Arial"/>
                <w:sz w:val="16"/>
                <w:szCs w:val="16"/>
              </w:rPr>
              <w:t>apitałowej</w:t>
            </w:r>
            <w:r w:rsidR="00393819" w:rsidRPr="00051235">
              <w:rPr>
                <w:rFonts w:ascii="Arial" w:hAnsi="Arial" w:cs="Arial"/>
                <w:sz w:val="16"/>
                <w:szCs w:val="16"/>
              </w:rPr>
              <w:t xml:space="preserve"> PGE (art. 6 ust. 1 lit. f RODO)</w:t>
            </w:r>
            <w:r w:rsidR="00B53A74" w:rsidRPr="00051235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4738683B" w14:textId="0644C4A6" w:rsidR="00393819" w:rsidRPr="00051235" w:rsidRDefault="001E41EF" w:rsidP="00393819">
            <w:pPr>
              <w:pStyle w:val="Akapitzlist"/>
              <w:numPr>
                <w:ilvl w:val="0"/>
                <w:numId w:val="12"/>
              </w:numPr>
              <w:shd w:val="clear" w:color="auto" w:fill="FFFFFF" w:themeFill="background1"/>
              <w:tabs>
                <w:tab w:val="left" w:pos="6525"/>
              </w:tabs>
              <w:spacing w:before="120" w:after="120" w:line="276" w:lineRule="auto"/>
              <w:ind w:left="357" w:hanging="357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</w:t>
            </w:r>
            <w:r w:rsidRPr="00051235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393819" w:rsidRPr="00051235">
              <w:rPr>
                <w:rFonts w:ascii="Arial" w:hAnsi="Arial" w:cs="Arial"/>
                <w:b/>
                <w:sz w:val="16"/>
                <w:szCs w:val="16"/>
              </w:rPr>
              <w:t>celach archiwalnych (dowodowych)</w:t>
            </w:r>
            <w:r w:rsidR="00393819" w:rsidRPr="00051235">
              <w:rPr>
                <w:rFonts w:ascii="Arial" w:hAnsi="Arial" w:cs="Arial"/>
                <w:sz w:val="16"/>
                <w:szCs w:val="16"/>
              </w:rPr>
              <w:t xml:space="preserve"> będących realizacją prawnie uzasadnionego interesu Administratora w tym zabezpieczenia informacji na wypadek prawnej potrzeby wykazania faktów (art. 6 ust. 1 lit. f RODO)</w:t>
            </w:r>
            <w:r w:rsidR="00B53A74" w:rsidRPr="00051235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5A03814A" w14:textId="7C299B42" w:rsidR="00393819" w:rsidRPr="00051235" w:rsidRDefault="001E41EF" w:rsidP="00393819">
            <w:pPr>
              <w:pStyle w:val="Akapitzlist"/>
              <w:numPr>
                <w:ilvl w:val="0"/>
                <w:numId w:val="12"/>
              </w:numPr>
              <w:shd w:val="clear" w:color="auto" w:fill="FFFFFF" w:themeFill="background1"/>
              <w:tabs>
                <w:tab w:val="left" w:pos="6525"/>
              </w:tabs>
              <w:spacing w:before="120" w:after="120" w:line="276" w:lineRule="auto"/>
              <w:ind w:left="357" w:hanging="357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</w:t>
            </w:r>
            <w:r w:rsidRPr="00051235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393819" w:rsidRPr="00051235">
              <w:rPr>
                <w:rFonts w:ascii="Arial" w:hAnsi="Arial" w:cs="Arial"/>
                <w:b/>
                <w:sz w:val="16"/>
                <w:szCs w:val="16"/>
              </w:rPr>
              <w:t>celu ewentualnego ustalenia, dochodzenia lub obrony przed roszczeniami</w:t>
            </w:r>
            <w:r w:rsidR="00393819" w:rsidRPr="00051235">
              <w:rPr>
                <w:rFonts w:ascii="Arial" w:hAnsi="Arial" w:cs="Arial"/>
                <w:sz w:val="16"/>
                <w:szCs w:val="16"/>
              </w:rPr>
              <w:t xml:space="preserve"> będącym realizacją prawnie uzasadn</w:t>
            </w:r>
            <w:r w:rsidR="00DA12CC" w:rsidRPr="00051235">
              <w:rPr>
                <w:rFonts w:ascii="Arial" w:hAnsi="Arial" w:cs="Arial"/>
                <w:sz w:val="16"/>
                <w:szCs w:val="16"/>
              </w:rPr>
              <w:t xml:space="preserve">ionego interesu Administratora </w:t>
            </w:r>
            <w:r w:rsidR="00393819" w:rsidRPr="00051235">
              <w:rPr>
                <w:rFonts w:ascii="Arial" w:hAnsi="Arial" w:cs="Arial"/>
                <w:sz w:val="16"/>
                <w:szCs w:val="16"/>
              </w:rPr>
              <w:t>(art. 6 ust. 1 lit. f RODO).</w:t>
            </w:r>
          </w:p>
        </w:tc>
      </w:tr>
      <w:tr w:rsidR="00393819" w:rsidRPr="009734B5" w14:paraId="23EF7F55" w14:textId="77777777" w:rsidTr="00AE58B1">
        <w:tc>
          <w:tcPr>
            <w:tcW w:w="2410" w:type="dxa"/>
            <w:vAlign w:val="center"/>
          </w:tcPr>
          <w:p w14:paraId="03BFB524" w14:textId="77777777" w:rsidR="00393819" w:rsidRPr="009734B5" w:rsidRDefault="00393819" w:rsidP="00DA12CC">
            <w:pPr>
              <w:pStyle w:val="Akapitzlist"/>
              <w:numPr>
                <w:ilvl w:val="0"/>
                <w:numId w:val="11"/>
              </w:numPr>
              <w:shd w:val="clear" w:color="auto" w:fill="FFFFFF" w:themeFill="background1"/>
              <w:spacing w:line="276" w:lineRule="auto"/>
              <w:ind w:left="459" w:hanging="459"/>
              <w:rPr>
                <w:rFonts w:ascii="Arial" w:hAnsi="Arial" w:cs="Arial"/>
                <w:b/>
                <w:sz w:val="16"/>
                <w:szCs w:val="16"/>
              </w:rPr>
            </w:pPr>
            <w:r w:rsidRPr="009734B5">
              <w:rPr>
                <w:rFonts w:ascii="Arial" w:hAnsi="Arial" w:cs="Arial"/>
                <w:b/>
                <w:sz w:val="16"/>
                <w:szCs w:val="16"/>
              </w:rPr>
              <w:t>Okres przechowywania danych</w:t>
            </w:r>
          </w:p>
        </w:tc>
        <w:tc>
          <w:tcPr>
            <w:tcW w:w="7938" w:type="dxa"/>
            <w:vAlign w:val="center"/>
          </w:tcPr>
          <w:p w14:paraId="6C94CFA9" w14:textId="682A045F" w:rsidR="00393819" w:rsidRPr="009734B5" w:rsidRDefault="00393819" w:rsidP="00D33679">
            <w:pPr>
              <w:shd w:val="clear" w:color="auto" w:fill="FFFFFF" w:themeFill="background1"/>
              <w:tabs>
                <w:tab w:val="left" w:pos="6525"/>
              </w:tabs>
              <w:spacing w:before="120" w:after="12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734B5">
              <w:rPr>
                <w:rFonts w:ascii="Arial" w:eastAsia="Calibri" w:hAnsi="Arial" w:cs="Arial"/>
                <w:sz w:val="16"/>
                <w:szCs w:val="16"/>
              </w:rPr>
              <w:t xml:space="preserve">Okres przetwarzania danych osobowych 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zawartych w </w:t>
            </w:r>
            <w:r w:rsidR="00D33679">
              <w:rPr>
                <w:rFonts w:ascii="Arial" w:eastAsia="Calibri" w:hAnsi="Arial" w:cs="Arial"/>
                <w:sz w:val="16"/>
                <w:szCs w:val="16"/>
              </w:rPr>
              <w:t xml:space="preserve">deklaracji </w:t>
            </w:r>
            <w:r w:rsidRPr="009734B5">
              <w:rPr>
                <w:rFonts w:ascii="Arial" w:eastAsia="Calibri" w:hAnsi="Arial" w:cs="Arial"/>
                <w:sz w:val="16"/>
                <w:szCs w:val="16"/>
              </w:rPr>
              <w:t xml:space="preserve">związany jest ze wskazanymi </w:t>
            </w:r>
            <w:r w:rsidR="00E66F52">
              <w:rPr>
                <w:rFonts w:ascii="Arial" w:eastAsia="Calibri" w:hAnsi="Arial" w:cs="Arial"/>
                <w:sz w:val="16"/>
                <w:szCs w:val="16"/>
              </w:rPr>
              <w:t xml:space="preserve">w pkt III </w:t>
            </w:r>
            <w:r w:rsidRPr="009734B5">
              <w:rPr>
                <w:rFonts w:ascii="Arial" w:eastAsia="Calibri" w:hAnsi="Arial" w:cs="Arial"/>
                <w:sz w:val="16"/>
                <w:szCs w:val="16"/>
              </w:rPr>
              <w:t>powyżej celami ich przetwarzania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. W związku z tym dane </w:t>
            </w:r>
            <w:r w:rsidRPr="009734B5">
              <w:rPr>
                <w:rFonts w:ascii="Arial" w:eastAsia="Calibri" w:hAnsi="Arial" w:cs="Arial"/>
                <w:sz w:val="16"/>
                <w:szCs w:val="16"/>
              </w:rPr>
              <w:t>będą przetwarzane przez okres przedawnienia ewentualnych roszczeń, do dochodzenia których konieczne jest dysponowanie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danymi, nie dłużej jednak niż 6</w:t>
            </w:r>
            <w:r w:rsidRPr="009734B5">
              <w:rPr>
                <w:rFonts w:ascii="Arial" w:eastAsia="Calibri" w:hAnsi="Arial" w:cs="Arial"/>
                <w:sz w:val="16"/>
                <w:szCs w:val="16"/>
              </w:rPr>
              <w:t xml:space="preserve"> lat, </w:t>
            </w:r>
            <w:r w:rsidRPr="009734B5">
              <w:rPr>
                <w:rFonts w:ascii="Arial" w:hAnsi="Arial" w:cs="Arial"/>
                <w:sz w:val="16"/>
                <w:szCs w:val="16"/>
              </w:rPr>
              <w:t xml:space="preserve">licząc od pierwszego dnia </w:t>
            </w:r>
            <w:r w:rsidRPr="00DA12CC">
              <w:rPr>
                <w:rFonts w:ascii="Arial" w:hAnsi="Arial" w:cs="Arial"/>
                <w:sz w:val="16"/>
                <w:szCs w:val="16"/>
              </w:rPr>
              <w:t>roku następującego po roku, w którym zakończono postępowanie zakupowe</w:t>
            </w:r>
            <w:r w:rsidRPr="00DA12CC">
              <w:rPr>
                <w:rFonts w:ascii="Arial" w:eastAsia="Calibri" w:hAnsi="Arial" w:cs="Arial"/>
                <w:sz w:val="16"/>
                <w:szCs w:val="16"/>
              </w:rPr>
              <w:t>, w ramach którego złożon</w:t>
            </w:r>
            <w:r w:rsidR="00D33679" w:rsidRPr="00DA12CC">
              <w:rPr>
                <w:rFonts w:ascii="Arial" w:eastAsia="Calibri" w:hAnsi="Arial" w:cs="Arial"/>
                <w:sz w:val="16"/>
                <w:szCs w:val="16"/>
              </w:rPr>
              <w:t>a</w:t>
            </w:r>
            <w:r w:rsidRPr="00DA12CC">
              <w:rPr>
                <w:rFonts w:ascii="Arial" w:eastAsia="Calibri" w:hAnsi="Arial" w:cs="Arial"/>
                <w:sz w:val="16"/>
                <w:szCs w:val="16"/>
              </w:rPr>
              <w:t xml:space="preserve"> został</w:t>
            </w:r>
            <w:r w:rsidR="00D33679" w:rsidRPr="00DA12CC">
              <w:rPr>
                <w:rFonts w:ascii="Arial" w:eastAsia="Calibri" w:hAnsi="Arial" w:cs="Arial"/>
                <w:sz w:val="16"/>
                <w:szCs w:val="16"/>
              </w:rPr>
              <w:t>a</w:t>
            </w:r>
            <w:r w:rsidRPr="00DA12CC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="00D33679" w:rsidRPr="00DA12CC">
              <w:rPr>
                <w:rFonts w:ascii="Arial" w:eastAsia="Calibri" w:hAnsi="Arial" w:cs="Arial"/>
                <w:sz w:val="16"/>
                <w:szCs w:val="16"/>
              </w:rPr>
              <w:t>deklaracja</w:t>
            </w:r>
            <w:r w:rsidRPr="00DA12CC">
              <w:rPr>
                <w:rFonts w:ascii="Arial" w:eastAsia="Calibri" w:hAnsi="Arial" w:cs="Arial"/>
                <w:sz w:val="16"/>
                <w:szCs w:val="16"/>
              </w:rPr>
              <w:t>.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</w:p>
        </w:tc>
      </w:tr>
      <w:tr w:rsidR="00393819" w:rsidRPr="009734B5" w14:paraId="13003405" w14:textId="77777777" w:rsidTr="00AE58B1">
        <w:tc>
          <w:tcPr>
            <w:tcW w:w="2410" w:type="dxa"/>
            <w:vAlign w:val="center"/>
          </w:tcPr>
          <w:p w14:paraId="35F499F3" w14:textId="77777777" w:rsidR="00393819" w:rsidRPr="009734B5" w:rsidRDefault="00393819" w:rsidP="00393819">
            <w:pPr>
              <w:pStyle w:val="Akapitzlist"/>
              <w:numPr>
                <w:ilvl w:val="0"/>
                <w:numId w:val="11"/>
              </w:numPr>
              <w:shd w:val="clear" w:color="auto" w:fill="FFFFFF" w:themeFill="background1"/>
              <w:spacing w:line="240" w:lineRule="atLeast"/>
              <w:ind w:left="459" w:hanging="459"/>
              <w:rPr>
                <w:rFonts w:ascii="Arial" w:hAnsi="Arial" w:cs="Arial"/>
                <w:b/>
                <w:sz w:val="16"/>
                <w:szCs w:val="16"/>
              </w:rPr>
            </w:pPr>
            <w:r w:rsidRPr="009734B5">
              <w:rPr>
                <w:rFonts w:ascii="Arial" w:hAnsi="Arial" w:cs="Arial"/>
                <w:b/>
                <w:sz w:val="16"/>
                <w:szCs w:val="16"/>
              </w:rPr>
              <w:t>Odbiorcy danych</w:t>
            </w:r>
          </w:p>
        </w:tc>
        <w:tc>
          <w:tcPr>
            <w:tcW w:w="7938" w:type="dxa"/>
            <w:vAlign w:val="center"/>
          </w:tcPr>
          <w:p w14:paraId="03C2D05B" w14:textId="453FF82F" w:rsidR="00393819" w:rsidRPr="009734B5" w:rsidRDefault="00393819" w:rsidP="00AE58B1">
            <w:pPr>
              <w:shd w:val="clear" w:color="auto" w:fill="FFFFFF" w:themeFill="background1"/>
              <w:tabs>
                <w:tab w:val="left" w:pos="6525"/>
              </w:tabs>
              <w:spacing w:before="120" w:after="120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9734B5">
              <w:rPr>
                <w:rFonts w:ascii="Arial" w:eastAsia="Calibri" w:hAnsi="Arial" w:cs="Arial"/>
                <w:b/>
                <w:sz w:val="16"/>
                <w:szCs w:val="16"/>
              </w:rPr>
              <w:t xml:space="preserve">Dane osobowe zawarte w </w:t>
            </w:r>
            <w:r w:rsidR="00D33679">
              <w:rPr>
                <w:rFonts w:ascii="Arial" w:eastAsia="Calibri" w:hAnsi="Arial" w:cs="Arial"/>
                <w:b/>
                <w:sz w:val="16"/>
                <w:szCs w:val="16"/>
              </w:rPr>
              <w:t xml:space="preserve">deklaracji </w:t>
            </w:r>
            <w:r w:rsidRPr="009734B5">
              <w:rPr>
                <w:rFonts w:ascii="Arial" w:eastAsia="Calibri" w:hAnsi="Arial" w:cs="Arial"/>
                <w:b/>
                <w:sz w:val="16"/>
                <w:szCs w:val="16"/>
              </w:rPr>
              <w:t>mogą zostać przekaz</w:t>
            </w:r>
            <w:r>
              <w:rPr>
                <w:rFonts w:ascii="Arial" w:eastAsia="Calibri" w:hAnsi="Arial" w:cs="Arial"/>
                <w:b/>
                <w:sz w:val="16"/>
                <w:szCs w:val="16"/>
              </w:rPr>
              <w:t>an</w:t>
            </w:r>
            <w:r w:rsidRPr="009734B5">
              <w:rPr>
                <w:rFonts w:ascii="Arial" w:eastAsia="Calibri" w:hAnsi="Arial" w:cs="Arial"/>
                <w:b/>
                <w:sz w:val="16"/>
                <w:szCs w:val="16"/>
              </w:rPr>
              <w:t xml:space="preserve">e: </w:t>
            </w:r>
          </w:p>
          <w:p w14:paraId="63BFD4B3" w14:textId="4220F918" w:rsidR="00393819" w:rsidRPr="009734B5" w:rsidRDefault="00393819" w:rsidP="00F3404D">
            <w:pPr>
              <w:pStyle w:val="Akapitzlist"/>
              <w:numPr>
                <w:ilvl w:val="0"/>
                <w:numId w:val="14"/>
              </w:numPr>
              <w:shd w:val="clear" w:color="auto" w:fill="FFFFFF" w:themeFill="background1"/>
              <w:tabs>
                <w:tab w:val="left" w:pos="6525"/>
              </w:tabs>
              <w:spacing w:before="120" w:after="120" w:line="240" w:lineRule="atLeast"/>
              <w:ind w:left="357" w:hanging="35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734B5">
              <w:rPr>
                <w:rFonts w:ascii="Arial" w:hAnsi="Arial" w:cs="Arial"/>
                <w:sz w:val="16"/>
                <w:szCs w:val="16"/>
              </w:rPr>
              <w:t>podmiotom z Grupy PGE, naszym partnerom, czyli firmom, z którymi współpracujemy w ramach postępowania zakupowego</w:t>
            </w:r>
            <w:r w:rsidR="00B53A74">
              <w:rPr>
                <w:rFonts w:ascii="Arial" w:hAnsi="Arial" w:cs="Arial"/>
                <w:sz w:val="16"/>
                <w:szCs w:val="16"/>
              </w:rPr>
              <w:t>,</w:t>
            </w:r>
          </w:p>
          <w:p w14:paraId="514FC638" w14:textId="0600D547" w:rsidR="00393819" w:rsidRPr="009734B5" w:rsidRDefault="00393819" w:rsidP="00F3404D">
            <w:pPr>
              <w:pStyle w:val="Akapitzlist"/>
              <w:numPr>
                <w:ilvl w:val="0"/>
                <w:numId w:val="14"/>
              </w:numPr>
              <w:shd w:val="clear" w:color="auto" w:fill="FFFFFF" w:themeFill="background1"/>
              <w:tabs>
                <w:tab w:val="left" w:pos="6525"/>
              </w:tabs>
              <w:spacing w:before="120" w:after="120" w:line="24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734B5">
              <w:rPr>
                <w:rFonts w:ascii="Arial" w:hAnsi="Arial" w:cs="Arial"/>
                <w:sz w:val="16"/>
                <w:szCs w:val="16"/>
              </w:rPr>
              <w:t>instytucjom określonym przez przepisy prawa np. Urząd Skarbowy, ZUS, PiP, GPW, KNF lub innym</w:t>
            </w:r>
            <w:r w:rsidR="00B53A74">
              <w:rPr>
                <w:rFonts w:ascii="Arial" w:hAnsi="Arial" w:cs="Arial"/>
                <w:sz w:val="16"/>
                <w:szCs w:val="16"/>
              </w:rPr>
              <w:t>,</w:t>
            </w:r>
          </w:p>
          <w:p w14:paraId="7C744176" w14:textId="77777777" w:rsidR="00393819" w:rsidRPr="009734B5" w:rsidRDefault="00393819" w:rsidP="00F3404D">
            <w:pPr>
              <w:pStyle w:val="Akapitzlist"/>
              <w:numPr>
                <w:ilvl w:val="0"/>
                <w:numId w:val="14"/>
              </w:numPr>
              <w:shd w:val="clear" w:color="auto" w:fill="FFFFFF" w:themeFill="background1"/>
              <w:tabs>
                <w:tab w:val="left" w:pos="6525"/>
              </w:tabs>
              <w:spacing w:before="120" w:after="120" w:line="240" w:lineRule="atLeas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734B5">
              <w:rPr>
                <w:rFonts w:ascii="Arial" w:hAnsi="Arial" w:cs="Arial"/>
                <w:sz w:val="16"/>
                <w:szCs w:val="16"/>
              </w:rPr>
              <w:t xml:space="preserve">naszym </w:t>
            </w:r>
            <w:proofErr w:type="gramStart"/>
            <w:r w:rsidRPr="009734B5">
              <w:rPr>
                <w:rFonts w:ascii="Arial" w:hAnsi="Arial" w:cs="Arial"/>
                <w:sz w:val="16"/>
                <w:szCs w:val="16"/>
              </w:rPr>
              <w:t>podwykonawcom  i</w:t>
            </w:r>
            <w:proofErr w:type="gramEnd"/>
            <w:r w:rsidRPr="009734B5">
              <w:rPr>
                <w:rFonts w:ascii="Arial" w:hAnsi="Arial" w:cs="Arial"/>
                <w:sz w:val="16"/>
                <w:szCs w:val="16"/>
              </w:rPr>
              <w:t xml:space="preserve"> usługodawcom (podmiotom przetwarzającym).</w:t>
            </w:r>
          </w:p>
        </w:tc>
      </w:tr>
      <w:tr w:rsidR="00393819" w:rsidRPr="009734B5" w14:paraId="34583A5A" w14:textId="77777777" w:rsidTr="00AE58B1">
        <w:tc>
          <w:tcPr>
            <w:tcW w:w="2410" w:type="dxa"/>
            <w:vAlign w:val="center"/>
          </w:tcPr>
          <w:p w14:paraId="09D869E1" w14:textId="77777777" w:rsidR="00393819" w:rsidRPr="009734B5" w:rsidRDefault="00393819" w:rsidP="00DA12CC">
            <w:pPr>
              <w:pStyle w:val="Akapitzlist"/>
              <w:numPr>
                <w:ilvl w:val="0"/>
                <w:numId w:val="11"/>
              </w:numPr>
              <w:shd w:val="clear" w:color="auto" w:fill="FFFFFF" w:themeFill="background1"/>
              <w:spacing w:line="276" w:lineRule="auto"/>
              <w:ind w:left="459" w:hanging="459"/>
              <w:rPr>
                <w:rFonts w:ascii="Arial" w:hAnsi="Arial" w:cs="Arial"/>
                <w:b/>
                <w:sz w:val="16"/>
                <w:szCs w:val="16"/>
              </w:rPr>
            </w:pPr>
            <w:r w:rsidRPr="009734B5">
              <w:rPr>
                <w:rFonts w:ascii="Arial" w:eastAsia="Calibri" w:hAnsi="Arial" w:cs="Arial"/>
                <w:b/>
                <w:sz w:val="16"/>
                <w:szCs w:val="16"/>
                <w:lang w:val="cs-CZ"/>
              </w:rPr>
              <w:t>Przekazywanie danych osobowych poza EOG</w:t>
            </w:r>
          </w:p>
          <w:p w14:paraId="4E6289D8" w14:textId="77777777" w:rsidR="00393819" w:rsidRPr="009734B5" w:rsidRDefault="00393819" w:rsidP="00AE58B1">
            <w:pPr>
              <w:pStyle w:val="Akapitzlist"/>
              <w:shd w:val="clear" w:color="auto" w:fill="FFFFFF" w:themeFill="background1"/>
              <w:spacing w:line="240" w:lineRule="atLeast"/>
              <w:ind w:left="459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938" w:type="dxa"/>
            <w:vAlign w:val="center"/>
          </w:tcPr>
          <w:p w14:paraId="354F0AA5" w14:textId="2883704D" w:rsidR="00393819" w:rsidRPr="009734B5" w:rsidRDefault="00393819" w:rsidP="00DA12CC">
            <w:pPr>
              <w:shd w:val="clear" w:color="auto" w:fill="FFFFFF"/>
              <w:tabs>
                <w:tab w:val="left" w:pos="6525"/>
              </w:tabs>
              <w:spacing w:before="120" w:after="120" w:line="276" w:lineRule="auto"/>
              <w:ind w:left="34"/>
              <w:jc w:val="both"/>
              <w:textAlignment w:val="baseline"/>
              <w:rPr>
                <w:rFonts w:ascii="Arial" w:eastAsia="Calibri" w:hAnsi="Arial" w:cs="Arial"/>
                <w:sz w:val="16"/>
                <w:szCs w:val="16"/>
                <w:lang w:val="cs-CZ"/>
              </w:rPr>
            </w:pPr>
            <w:r w:rsidRPr="009734B5">
              <w:rPr>
                <w:rFonts w:ascii="Arial" w:eastAsia="Calibri" w:hAnsi="Arial" w:cs="Arial"/>
                <w:b/>
                <w:sz w:val="16"/>
                <w:szCs w:val="16"/>
              </w:rPr>
              <w:t xml:space="preserve">Pani/Pana dane osobowe co do zasady nie będą przekazywane poza Europejski Obszar Gospodarczy (dalej: EOG). </w:t>
            </w:r>
            <w:r w:rsidRPr="009734B5">
              <w:rPr>
                <w:rFonts w:ascii="Arial" w:hAnsi="Arial" w:cs="Arial"/>
                <w:sz w:val="16"/>
                <w:szCs w:val="16"/>
              </w:rPr>
              <w:t>Mając jednak na uwadze usługi IT świadczone przez spółkę PGE Systemy</w:t>
            </w:r>
            <w:r w:rsidR="00B53A74">
              <w:rPr>
                <w:rFonts w:ascii="Arial" w:hAnsi="Arial" w:cs="Arial"/>
                <w:sz w:val="16"/>
                <w:szCs w:val="16"/>
              </w:rPr>
              <w:t xml:space="preserve"> S.A.</w:t>
            </w:r>
            <w:r w:rsidRPr="009734B5">
              <w:rPr>
                <w:rFonts w:ascii="Arial" w:hAnsi="Arial" w:cs="Arial"/>
                <w:sz w:val="16"/>
                <w:szCs w:val="16"/>
              </w:rPr>
              <w:t xml:space="preserve"> jako Centrum Usług Wspólnych w Grupie Kapitałowej PGE wykonanie określonych czynności bądź zadań informatycznych przez tego podwykonawcę może powodować przekazanie danych poza obszar EOG.  </w:t>
            </w:r>
          </w:p>
        </w:tc>
      </w:tr>
      <w:tr w:rsidR="00393819" w:rsidRPr="009734B5" w14:paraId="7F9018DF" w14:textId="77777777" w:rsidTr="00AE58B1">
        <w:trPr>
          <w:trHeight w:val="1632"/>
        </w:trPr>
        <w:tc>
          <w:tcPr>
            <w:tcW w:w="2410" w:type="dxa"/>
            <w:vAlign w:val="center"/>
          </w:tcPr>
          <w:p w14:paraId="37C36371" w14:textId="77777777" w:rsidR="00393819" w:rsidRPr="009734B5" w:rsidRDefault="00393819" w:rsidP="00DA12CC">
            <w:pPr>
              <w:pStyle w:val="Akapitzlist"/>
              <w:numPr>
                <w:ilvl w:val="0"/>
                <w:numId w:val="11"/>
              </w:numPr>
              <w:shd w:val="clear" w:color="auto" w:fill="FFFFFF" w:themeFill="background1"/>
              <w:spacing w:line="276" w:lineRule="auto"/>
              <w:ind w:left="459" w:hanging="459"/>
              <w:rPr>
                <w:rFonts w:ascii="Arial" w:hAnsi="Arial" w:cs="Arial"/>
                <w:sz w:val="16"/>
                <w:szCs w:val="16"/>
              </w:rPr>
            </w:pPr>
            <w:r w:rsidRPr="009734B5">
              <w:rPr>
                <w:rFonts w:ascii="Arial" w:hAnsi="Arial" w:cs="Arial"/>
                <w:b/>
                <w:sz w:val="16"/>
                <w:szCs w:val="16"/>
              </w:rPr>
              <w:t xml:space="preserve">Prawa osób, których dane </w:t>
            </w:r>
            <w:r w:rsidRPr="00DA12CC">
              <w:rPr>
                <w:rFonts w:ascii="Arial" w:hAnsi="Arial" w:cs="Arial"/>
                <w:b/>
                <w:sz w:val="16"/>
                <w:szCs w:val="16"/>
              </w:rPr>
              <w:t>dotyczą:</w:t>
            </w:r>
          </w:p>
        </w:tc>
        <w:tc>
          <w:tcPr>
            <w:tcW w:w="7938" w:type="dxa"/>
            <w:vAlign w:val="center"/>
          </w:tcPr>
          <w:p w14:paraId="5DCAAA3C" w14:textId="77777777" w:rsidR="00393819" w:rsidRPr="009734B5" w:rsidRDefault="00393819" w:rsidP="00AE58B1">
            <w:pPr>
              <w:shd w:val="clear" w:color="auto" w:fill="FFFFFF" w:themeFill="background1"/>
              <w:tabs>
                <w:tab w:val="left" w:pos="6525"/>
              </w:tabs>
              <w:spacing w:before="120" w:after="120"/>
              <w:rPr>
                <w:rFonts w:ascii="Arial" w:hAnsi="Arial" w:cs="Arial"/>
                <w:b/>
                <w:sz w:val="16"/>
                <w:szCs w:val="16"/>
              </w:rPr>
            </w:pPr>
            <w:r w:rsidRPr="009734B5">
              <w:rPr>
                <w:rFonts w:ascii="Arial" w:hAnsi="Arial" w:cs="Arial"/>
                <w:b/>
                <w:sz w:val="16"/>
                <w:szCs w:val="16"/>
              </w:rPr>
              <w:t>Zgodnie z RODO, przysługuje Pani/Panu prawo do:</w:t>
            </w:r>
          </w:p>
          <w:p w14:paraId="42F1A4E0" w14:textId="6902CA2D" w:rsidR="00393819" w:rsidRPr="009734B5" w:rsidRDefault="00393819" w:rsidP="00393819">
            <w:pPr>
              <w:pStyle w:val="Akapitzlist"/>
              <w:numPr>
                <w:ilvl w:val="0"/>
                <w:numId w:val="13"/>
              </w:numPr>
              <w:shd w:val="clear" w:color="auto" w:fill="FFFFFF" w:themeFill="background1"/>
              <w:tabs>
                <w:tab w:val="left" w:pos="993"/>
                <w:tab w:val="left" w:pos="6525"/>
              </w:tabs>
              <w:spacing w:before="120" w:line="240" w:lineRule="atLeast"/>
              <w:ind w:left="357" w:hanging="357"/>
              <w:rPr>
                <w:rFonts w:ascii="Arial" w:hAnsi="Arial" w:cs="Arial"/>
                <w:sz w:val="16"/>
                <w:szCs w:val="16"/>
              </w:rPr>
            </w:pPr>
            <w:r w:rsidRPr="009734B5">
              <w:rPr>
                <w:rFonts w:ascii="Arial" w:hAnsi="Arial" w:cs="Arial"/>
                <w:sz w:val="16"/>
                <w:szCs w:val="16"/>
              </w:rPr>
              <w:t>dostępu do swoich danych oraz otrzymania ich kopii</w:t>
            </w:r>
            <w:r w:rsidR="00B53A74">
              <w:rPr>
                <w:rFonts w:ascii="Arial" w:hAnsi="Arial" w:cs="Arial"/>
                <w:sz w:val="16"/>
                <w:szCs w:val="16"/>
              </w:rPr>
              <w:t>,</w:t>
            </w:r>
          </w:p>
          <w:p w14:paraId="4B4F007D" w14:textId="2B1301D5" w:rsidR="00393819" w:rsidRPr="009734B5" w:rsidRDefault="00393819" w:rsidP="00393819">
            <w:pPr>
              <w:numPr>
                <w:ilvl w:val="0"/>
                <w:numId w:val="13"/>
              </w:numPr>
              <w:shd w:val="clear" w:color="auto" w:fill="FFFFFF" w:themeFill="background1"/>
              <w:tabs>
                <w:tab w:val="left" w:pos="993"/>
                <w:tab w:val="left" w:pos="6525"/>
              </w:tabs>
              <w:spacing w:after="120" w:line="240" w:lineRule="atLeast"/>
              <w:ind w:left="357" w:hanging="357"/>
              <w:contextualSpacing/>
              <w:rPr>
                <w:rFonts w:ascii="Arial" w:eastAsia="Calibri" w:hAnsi="Arial" w:cs="Arial"/>
                <w:sz w:val="16"/>
                <w:szCs w:val="16"/>
              </w:rPr>
            </w:pPr>
            <w:r w:rsidRPr="009734B5">
              <w:rPr>
                <w:rFonts w:ascii="Arial" w:eastAsia="Calibri" w:hAnsi="Arial" w:cs="Arial"/>
                <w:sz w:val="16"/>
                <w:szCs w:val="16"/>
              </w:rPr>
              <w:t>sprostowania (poprawiania) swoich danych</w:t>
            </w:r>
            <w:r w:rsidR="00B53A74">
              <w:rPr>
                <w:rFonts w:ascii="Arial" w:eastAsia="Calibri" w:hAnsi="Arial" w:cs="Arial"/>
                <w:sz w:val="16"/>
                <w:szCs w:val="16"/>
              </w:rPr>
              <w:t>,</w:t>
            </w:r>
          </w:p>
          <w:p w14:paraId="30D29074" w14:textId="133A07EC" w:rsidR="00393819" w:rsidRPr="009734B5" w:rsidRDefault="00393819" w:rsidP="00393819">
            <w:pPr>
              <w:numPr>
                <w:ilvl w:val="0"/>
                <w:numId w:val="13"/>
              </w:numPr>
              <w:shd w:val="clear" w:color="auto" w:fill="FFFFFF" w:themeFill="background1"/>
              <w:tabs>
                <w:tab w:val="left" w:pos="993"/>
                <w:tab w:val="left" w:pos="6525"/>
              </w:tabs>
              <w:spacing w:before="120" w:after="120" w:line="240" w:lineRule="atLeast"/>
              <w:contextualSpacing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9734B5">
              <w:rPr>
                <w:rFonts w:ascii="Arial" w:eastAsia="Calibri" w:hAnsi="Arial" w:cs="Arial"/>
                <w:sz w:val="16"/>
                <w:szCs w:val="16"/>
              </w:rPr>
              <w:t>usunięcia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Arial" w:eastAsia="Calibri" w:hAnsi="Arial" w:cs="Arial"/>
                <w:sz w:val="16"/>
                <w:szCs w:val="16"/>
              </w:rPr>
              <w:t xml:space="preserve">lub </w:t>
            </w:r>
            <w:r w:rsidRPr="009734B5">
              <w:rPr>
                <w:rFonts w:ascii="Arial" w:eastAsia="Calibri" w:hAnsi="Arial" w:cs="Arial"/>
                <w:sz w:val="16"/>
                <w:szCs w:val="16"/>
              </w:rPr>
              <w:t xml:space="preserve"> ograniczenia</w:t>
            </w:r>
            <w:proofErr w:type="gramEnd"/>
            <w:r w:rsidRPr="009734B5">
              <w:rPr>
                <w:rFonts w:ascii="Arial" w:eastAsia="Calibri" w:hAnsi="Arial" w:cs="Arial"/>
                <w:sz w:val="16"/>
                <w:szCs w:val="16"/>
              </w:rPr>
              <w:t xml:space="preserve"> ich przetwarzania</w:t>
            </w:r>
            <w:r w:rsidR="00B53A74">
              <w:rPr>
                <w:rFonts w:ascii="Arial" w:eastAsia="Calibri" w:hAnsi="Arial" w:cs="Arial"/>
                <w:sz w:val="16"/>
                <w:szCs w:val="16"/>
              </w:rPr>
              <w:t>,</w:t>
            </w:r>
          </w:p>
          <w:p w14:paraId="18FC9234" w14:textId="344E9D69" w:rsidR="00393819" w:rsidRPr="009734B5" w:rsidRDefault="00393819" w:rsidP="00393819">
            <w:pPr>
              <w:numPr>
                <w:ilvl w:val="0"/>
                <w:numId w:val="13"/>
              </w:numPr>
              <w:shd w:val="clear" w:color="auto" w:fill="FFFFFF" w:themeFill="background1"/>
              <w:tabs>
                <w:tab w:val="left" w:pos="993"/>
                <w:tab w:val="left" w:pos="6525"/>
              </w:tabs>
              <w:spacing w:before="120" w:after="120" w:line="240" w:lineRule="atLeast"/>
              <w:contextualSpacing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9734B5">
              <w:rPr>
                <w:rFonts w:ascii="Arial" w:eastAsia="Calibri" w:hAnsi="Arial" w:cs="Arial"/>
                <w:sz w:val="16"/>
                <w:szCs w:val="16"/>
              </w:rPr>
              <w:t>przenoszenia danych</w:t>
            </w:r>
            <w:r w:rsidR="00B53A74">
              <w:rPr>
                <w:rFonts w:ascii="Arial" w:eastAsia="Calibri" w:hAnsi="Arial" w:cs="Arial"/>
                <w:sz w:val="16"/>
                <w:szCs w:val="16"/>
              </w:rPr>
              <w:t>,</w:t>
            </w:r>
          </w:p>
          <w:p w14:paraId="2C81831F" w14:textId="77777777" w:rsidR="00393819" w:rsidRPr="009734B5" w:rsidRDefault="00393819" w:rsidP="00393819">
            <w:pPr>
              <w:numPr>
                <w:ilvl w:val="0"/>
                <w:numId w:val="13"/>
              </w:numPr>
              <w:shd w:val="clear" w:color="auto" w:fill="FFFFFF" w:themeFill="background1"/>
              <w:tabs>
                <w:tab w:val="left" w:pos="993"/>
                <w:tab w:val="left" w:pos="6525"/>
              </w:tabs>
              <w:spacing w:before="120" w:after="120" w:line="240" w:lineRule="atLeast"/>
              <w:ind w:left="357" w:hanging="357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9734B5">
              <w:rPr>
                <w:rFonts w:ascii="Arial" w:eastAsia="Calibri" w:hAnsi="Arial" w:cs="Arial"/>
                <w:sz w:val="16"/>
                <w:szCs w:val="16"/>
              </w:rPr>
              <w:t>wniesienia skargi do organu nadzorczego.</w:t>
            </w:r>
          </w:p>
        </w:tc>
      </w:tr>
      <w:tr w:rsidR="00393819" w:rsidRPr="009734B5" w14:paraId="4EBA717B" w14:textId="77777777" w:rsidTr="00AE58B1">
        <w:trPr>
          <w:trHeight w:val="555"/>
        </w:trPr>
        <w:tc>
          <w:tcPr>
            <w:tcW w:w="2410" w:type="dxa"/>
            <w:vAlign w:val="center"/>
          </w:tcPr>
          <w:p w14:paraId="56171055" w14:textId="77777777" w:rsidR="00393819" w:rsidRPr="009734B5" w:rsidRDefault="00393819" w:rsidP="00DA12CC">
            <w:pPr>
              <w:pStyle w:val="Akapitzlist"/>
              <w:numPr>
                <w:ilvl w:val="0"/>
                <w:numId w:val="11"/>
              </w:numPr>
              <w:shd w:val="clear" w:color="auto" w:fill="FFFFFF" w:themeFill="background1"/>
              <w:spacing w:line="276" w:lineRule="auto"/>
              <w:ind w:left="459" w:hanging="459"/>
              <w:rPr>
                <w:rFonts w:ascii="Arial" w:hAnsi="Arial" w:cs="Arial"/>
                <w:b/>
                <w:sz w:val="16"/>
                <w:szCs w:val="16"/>
              </w:rPr>
            </w:pPr>
            <w:r w:rsidRPr="009734B5">
              <w:rPr>
                <w:rFonts w:ascii="Arial" w:hAnsi="Arial" w:cs="Arial"/>
                <w:b/>
                <w:sz w:val="16"/>
                <w:szCs w:val="16"/>
              </w:rPr>
              <w:t>Prawo do wniesienia sprzeciwu</w:t>
            </w:r>
          </w:p>
        </w:tc>
        <w:tc>
          <w:tcPr>
            <w:tcW w:w="7938" w:type="dxa"/>
            <w:vAlign w:val="center"/>
          </w:tcPr>
          <w:p w14:paraId="4DDA6751" w14:textId="715C56AE" w:rsidR="00393819" w:rsidRPr="009734B5" w:rsidRDefault="00393819" w:rsidP="00DA12CC">
            <w:pPr>
              <w:shd w:val="clear" w:color="auto" w:fill="FFFFFF" w:themeFill="background1"/>
              <w:tabs>
                <w:tab w:val="left" w:pos="6525"/>
              </w:tabs>
              <w:spacing w:before="120" w:after="12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734B5">
              <w:rPr>
                <w:rFonts w:ascii="Arial" w:hAnsi="Arial" w:cs="Arial"/>
                <w:sz w:val="16"/>
                <w:szCs w:val="16"/>
              </w:rPr>
              <w:t xml:space="preserve">W każdej chwili </w:t>
            </w:r>
            <w:r w:rsidRPr="00DA12CC">
              <w:rPr>
                <w:rFonts w:ascii="Arial" w:hAnsi="Arial" w:cs="Arial"/>
                <w:sz w:val="16"/>
                <w:szCs w:val="16"/>
              </w:rPr>
              <w:t xml:space="preserve">przysługuje Pani/Panu </w:t>
            </w:r>
            <w:r w:rsidRPr="00DA12CC">
              <w:rPr>
                <w:rFonts w:ascii="Arial" w:hAnsi="Arial" w:cs="Arial"/>
                <w:b/>
                <w:sz w:val="16"/>
                <w:szCs w:val="16"/>
              </w:rPr>
              <w:t>prawo do wniesienia sprzeciwu</w:t>
            </w:r>
            <w:r w:rsidRPr="00DA12CC">
              <w:rPr>
                <w:rFonts w:ascii="Arial" w:hAnsi="Arial" w:cs="Arial"/>
                <w:sz w:val="16"/>
                <w:szCs w:val="16"/>
              </w:rPr>
              <w:t xml:space="preserve"> wobec przetwarzania danych przetwarzanych na podstawie</w:t>
            </w:r>
            <w:r w:rsidRPr="009734B5">
              <w:rPr>
                <w:rFonts w:ascii="Arial" w:hAnsi="Arial" w:cs="Arial"/>
                <w:sz w:val="16"/>
                <w:szCs w:val="16"/>
              </w:rPr>
              <w:t xml:space="preserve"> uzasadnionego interesu </w:t>
            </w:r>
            <w:r w:rsidR="00B53A74">
              <w:rPr>
                <w:rFonts w:ascii="Arial" w:hAnsi="Arial" w:cs="Arial"/>
                <w:sz w:val="16"/>
                <w:szCs w:val="16"/>
              </w:rPr>
              <w:t>A</w:t>
            </w:r>
            <w:r w:rsidRPr="009734B5">
              <w:rPr>
                <w:rFonts w:ascii="Arial" w:hAnsi="Arial" w:cs="Arial"/>
                <w:sz w:val="16"/>
                <w:szCs w:val="16"/>
              </w:rPr>
              <w:t>dministratora</w:t>
            </w:r>
            <w:r w:rsidR="00EB2617"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Pr="009734B5">
              <w:rPr>
                <w:rFonts w:ascii="Arial" w:hAnsi="Arial" w:cs="Arial"/>
                <w:sz w:val="16"/>
                <w:szCs w:val="16"/>
              </w:rPr>
              <w:t xml:space="preserve">Administrator zaprzestanie przetwarzać dane w tych celach, chyba że będzie w stanie wykazać, istniejące ważne, prawnie uzasadnione podstawy, które są nadrzędne wobec Pani/Pana interesów, praw i wolności lub dane będą niezbędne do ewentualnego ustalenia, </w:t>
            </w:r>
            <w:r w:rsidRPr="0057383B">
              <w:rPr>
                <w:rFonts w:ascii="Arial" w:hAnsi="Arial" w:cs="Arial"/>
                <w:sz w:val="16"/>
                <w:szCs w:val="16"/>
              </w:rPr>
              <w:t xml:space="preserve">dochodzenia lub obrony roszczeń. Ewentualny sprzeciw prosimy kierować zgodnie </w:t>
            </w:r>
            <w:r w:rsidR="004D4CEA">
              <w:rPr>
                <w:rFonts w:ascii="Arial" w:hAnsi="Arial" w:cs="Arial"/>
                <w:sz w:val="16"/>
                <w:szCs w:val="16"/>
              </w:rPr>
              <w:br/>
            </w:r>
            <w:r w:rsidRPr="0057383B">
              <w:rPr>
                <w:rFonts w:ascii="Arial" w:hAnsi="Arial" w:cs="Arial"/>
                <w:sz w:val="16"/>
                <w:szCs w:val="16"/>
              </w:rPr>
              <w:t xml:space="preserve">z informacjami podanymi w pkt I </w:t>
            </w:r>
            <w:r w:rsidRPr="0014696F">
              <w:rPr>
                <w:rFonts w:ascii="Arial" w:hAnsi="Arial" w:cs="Arial"/>
                <w:sz w:val="16"/>
                <w:szCs w:val="16"/>
              </w:rPr>
              <w:t>i II</w:t>
            </w:r>
            <w:r w:rsidRPr="0057383B">
              <w:rPr>
                <w:rFonts w:ascii="Arial" w:hAnsi="Arial" w:cs="Arial"/>
                <w:sz w:val="16"/>
                <w:szCs w:val="16"/>
              </w:rPr>
              <w:t xml:space="preserve"> powyżej.</w:t>
            </w:r>
          </w:p>
        </w:tc>
      </w:tr>
      <w:tr w:rsidR="00393819" w:rsidRPr="009734B5" w14:paraId="36FCEDDF" w14:textId="77777777" w:rsidTr="00AE58B1">
        <w:trPr>
          <w:trHeight w:val="514"/>
        </w:trPr>
        <w:tc>
          <w:tcPr>
            <w:tcW w:w="2410" w:type="dxa"/>
            <w:vAlign w:val="center"/>
          </w:tcPr>
          <w:p w14:paraId="61A05A77" w14:textId="77777777" w:rsidR="00393819" w:rsidRPr="009734B5" w:rsidRDefault="00393819" w:rsidP="00DA12CC">
            <w:pPr>
              <w:pStyle w:val="Akapitzlist"/>
              <w:numPr>
                <w:ilvl w:val="0"/>
                <w:numId w:val="11"/>
              </w:numPr>
              <w:shd w:val="clear" w:color="auto" w:fill="FFFFFF" w:themeFill="background1"/>
              <w:spacing w:line="276" w:lineRule="auto"/>
              <w:ind w:left="459" w:hanging="459"/>
              <w:contextualSpacing w:val="0"/>
              <w:rPr>
                <w:rFonts w:ascii="Arial" w:hAnsi="Arial" w:cs="Arial"/>
                <w:b/>
                <w:sz w:val="16"/>
                <w:szCs w:val="16"/>
              </w:rPr>
            </w:pPr>
            <w:r w:rsidRPr="009734B5">
              <w:rPr>
                <w:rFonts w:ascii="Arial" w:hAnsi="Arial" w:cs="Arial"/>
                <w:b/>
                <w:sz w:val="16"/>
                <w:szCs w:val="16"/>
              </w:rPr>
              <w:t xml:space="preserve">Informacja o dobrowolności podania danych </w:t>
            </w:r>
          </w:p>
        </w:tc>
        <w:tc>
          <w:tcPr>
            <w:tcW w:w="7938" w:type="dxa"/>
            <w:vAlign w:val="center"/>
          </w:tcPr>
          <w:p w14:paraId="5FBB7ED0" w14:textId="77777777" w:rsidR="00393819" w:rsidRPr="009734B5" w:rsidRDefault="00393819" w:rsidP="00AE58B1">
            <w:pPr>
              <w:pStyle w:val="Akapitzlist"/>
              <w:shd w:val="clear" w:color="auto" w:fill="FFFFFF" w:themeFill="background1"/>
              <w:tabs>
                <w:tab w:val="left" w:pos="6525"/>
              </w:tabs>
              <w:spacing w:before="120" w:after="120" w:line="240" w:lineRule="atLeast"/>
              <w:ind w:left="0"/>
              <w:contextualSpacing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734B5">
              <w:rPr>
                <w:rFonts w:ascii="Arial" w:hAnsi="Arial" w:cs="Arial"/>
                <w:sz w:val="16"/>
                <w:szCs w:val="16"/>
              </w:rPr>
              <w:t xml:space="preserve">Podanie danych jest </w:t>
            </w:r>
            <w:r w:rsidRPr="009734B5">
              <w:rPr>
                <w:rFonts w:ascii="Arial" w:hAnsi="Arial" w:cs="Arial"/>
                <w:b/>
                <w:sz w:val="16"/>
                <w:szCs w:val="16"/>
              </w:rPr>
              <w:t>dobrowolne</w:t>
            </w:r>
            <w:r w:rsidRPr="009734B5">
              <w:rPr>
                <w:rFonts w:ascii="Arial" w:hAnsi="Arial" w:cs="Arial"/>
                <w:sz w:val="16"/>
                <w:szCs w:val="16"/>
              </w:rPr>
              <w:t>, ale niezbędne do realizacji powyższych celów przetwarzania.</w:t>
            </w:r>
          </w:p>
        </w:tc>
      </w:tr>
      <w:tr w:rsidR="00393819" w:rsidRPr="009734B5" w14:paraId="4F0AC9E2" w14:textId="77777777" w:rsidTr="00AE58B1">
        <w:trPr>
          <w:trHeight w:val="579"/>
        </w:trPr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203E449A" w14:textId="77777777" w:rsidR="00393819" w:rsidRPr="009734B5" w:rsidRDefault="00393819" w:rsidP="00DA12CC">
            <w:pPr>
              <w:pStyle w:val="Akapitzlist"/>
              <w:numPr>
                <w:ilvl w:val="0"/>
                <w:numId w:val="11"/>
              </w:numPr>
              <w:shd w:val="clear" w:color="auto" w:fill="FFFFFF" w:themeFill="background1"/>
              <w:spacing w:line="276" w:lineRule="auto"/>
              <w:ind w:left="459" w:hanging="459"/>
              <w:rPr>
                <w:rFonts w:ascii="Arial" w:hAnsi="Arial" w:cs="Arial"/>
                <w:b/>
                <w:sz w:val="16"/>
                <w:szCs w:val="16"/>
              </w:rPr>
            </w:pPr>
            <w:r w:rsidRPr="009734B5">
              <w:rPr>
                <w:rFonts w:ascii="Arial" w:hAnsi="Arial" w:cs="Arial"/>
                <w:b/>
                <w:sz w:val="16"/>
                <w:szCs w:val="16"/>
              </w:rPr>
              <w:t>Zautomatyzowane podejmowanie decyzji i profilowanie</w:t>
            </w:r>
          </w:p>
        </w:tc>
        <w:tc>
          <w:tcPr>
            <w:tcW w:w="7938" w:type="dxa"/>
            <w:tcBorders>
              <w:bottom w:val="single" w:sz="4" w:space="0" w:color="auto"/>
            </w:tcBorders>
            <w:vAlign w:val="center"/>
          </w:tcPr>
          <w:p w14:paraId="0FDA9174" w14:textId="77777777" w:rsidR="00393819" w:rsidRPr="009734B5" w:rsidRDefault="00393819" w:rsidP="00AE58B1">
            <w:pPr>
              <w:pStyle w:val="Akapitzlist"/>
              <w:shd w:val="clear" w:color="auto" w:fill="FFFFFF" w:themeFill="background1"/>
              <w:tabs>
                <w:tab w:val="left" w:pos="6525"/>
              </w:tabs>
              <w:spacing w:before="120" w:after="120" w:line="240" w:lineRule="atLeast"/>
              <w:ind w:left="0"/>
              <w:contextualSpacing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734B5">
              <w:rPr>
                <w:rFonts w:ascii="Arial" w:hAnsi="Arial" w:cs="Arial"/>
                <w:sz w:val="16"/>
                <w:szCs w:val="16"/>
              </w:rPr>
              <w:t xml:space="preserve">Informujemy, że </w:t>
            </w:r>
            <w:r w:rsidRPr="009734B5">
              <w:rPr>
                <w:rFonts w:ascii="Arial" w:hAnsi="Arial" w:cs="Arial"/>
                <w:b/>
                <w:sz w:val="16"/>
                <w:szCs w:val="16"/>
              </w:rPr>
              <w:t>nie podejmujemy decyzji w sposób zautomatyzowany</w:t>
            </w:r>
            <w:r w:rsidRPr="009734B5">
              <w:rPr>
                <w:rFonts w:ascii="Arial" w:hAnsi="Arial" w:cs="Arial"/>
                <w:sz w:val="16"/>
                <w:szCs w:val="16"/>
              </w:rPr>
              <w:t xml:space="preserve"> i Pani/Pana </w:t>
            </w:r>
            <w:r w:rsidRPr="009734B5">
              <w:rPr>
                <w:rFonts w:ascii="Arial" w:hAnsi="Arial" w:cs="Arial"/>
                <w:b/>
                <w:sz w:val="16"/>
                <w:szCs w:val="16"/>
              </w:rPr>
              <w:t>dane nie są profilowane.</w:t>
            </w:r>
          </w:p>
        </w:tc>
      </w:tr>
    </w:tbl>
    <w:p w14:paraId="4D0D94F0" w14:textId="77777777" w:rsidR="009B202C" w:rsidRPr="0015367F" w:rsidRDefault="009B202C" w:rsidP="002309D2">
      <w:pPr>
        <w:tabs>
          <w:tab w:val="center" w:pos="4536"/>
          <w:tab w:val="right" w:pos="9072"/>
        </w:tabs>
        <w:ind w:right="360"/>
        <w:rPr>
          <w:rFonts w:ascii="Arial" w:hAnsi="Arial" w:cs="Arial"/>
          <w:b/>
          <w:sz w:val="18"/>
          <w:szCs w:val="18"/>
        </w:rPr>
      </w:pPr>
    </w:p>
    <w:sectPr w:rsidR="009B202C" w:rsidRPr="0015367F" w:rsidSect="00312E72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567" w:right="992" w:bottom="992" w:left="992" w:header="709" w:footer="27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A9212F" w14:textId="77777777" w:rsidR="00953F3D" w:rsidRDefault="00953F3D" w:rsidP="00BD627E">
      <w:r>
        <w:separator/>
      </w:r>
    </w:p>
  </w:endnote>
  <w:endnote w:type="continuationSeparator" w:id="0">
    <w:p w14:paraId="610E2659" w14:textId="77777777" w:rsidR="00953F3D" w:rsidRDefault="00953F3D" w:rsidP="00BD627E">
      <w:r>
        <w:continuationSeparator/>
      </w:r>
    </w:p>
  </w:endnote>
  <w:endnote w:type="continuationNotice" w:id="1">
    <w:p w14:paraId="577EC88B" w14:textId="77777777" w:rsidR="00953F3D" w:rsidRDefault="00953F3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D7EE3" w14:textId="77777777" w:rsidR="00425DD4" w:rsidRDefault="00425DD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-1835447742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rPr>
            <w:rFonts w:ascii="Arial" w:hAnsi="Arial" w:cs="Arial"/>
            <w:sz w:val="18"/>
            <w:szCs w:val="18"/>
          </w:rPr>
          <w:id w:val="216779741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p w14:paraId="3AB337F8" w14:textId="249E241A" w:rsidR="00BD627E" w:rsidRPr="00BE45D4" w:rsidRDefault="00312E72" w:rsidP="00312E72">
            <w:pPr>
              <w:pStyle w:val="Stopka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E45D4"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Pr="00BE45D4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BE45D4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BE45D4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10760F">
              <w:rPr>
                <w:rFonts w:ascii="Arial" w:hAnsi="Arial" w:cs="Arial"/>
                <w:bCs/>
                <w:noProof/>
                <w:sz w:val="16"/>
                <w:szCs w:val="16"/>
              </w:rPr>
              <w:t>3</w:t>
            </w:r>
            <w:r w:rsidRPr="00BE45D4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BE45D4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BE45D4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BE45D4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BE45D4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10760F">
              <w:rPr>
                <w:rFonts w:ascii="Arial" w:hAnsi="Arial" w:cs="Arial"/>
                <w:bCs/>
                <w:noProof/>
                <w:sz w:val="16"/>
                <w:szCs w:val="16"/>
              </w:rPr>
              <w:t>3</w:t>
            </w:r>
            <w:r w:rsidRPr="00BE45D4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AB337F9" w14:textId="77777777" w:rsidR="00BD627E" w:rsidRDefault="00BD627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  <w:szCs w:val="16"/>
      </w:rPr>
      <w:id w:val="-859739481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1023732E" w14:textId="205DEC2D" w:rsidR="007A64E2" w:rsidRPr="00DA12CC" w:rsidRDefault="007A64E2">
            <w:pPr>
              <w:pStyle w:val="Stopka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A12CC"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Pr="00DA12CC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DA12CC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DA12CC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10760F">
              <w:rPr>
                <w:rFonts w:ascii="Arial" w:hAnsi="Arial" w:cs="Arial"/>
                <w:bCs/>
                <w:noProof/>
                <w:sz w:val="16"/>
                <w:szCs w:val="16"/>
              </w:rPr>
              <w:t>1</w:t>
            </w:r>
            <w:r w:rsidRPr="00DA12CC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DA12CC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DA12CC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DA12CC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DA12CC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10760F">
              <w:rPr>
                <w:rFonts w:ascii="Arial" w:hAnsi="Arial" w:cs="Arial"/>
                <w:bCs/>
                <w:noProof/>
                <w:sz w:val="16"/>
                <w:szCs w:val="16"/>
              </w:rPr>
              <w:t>3</w:t>
            </w:r>
            <w:r w:rsidRPr="00DA12CC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C23CBF4" w14:textId="77777777" w:rsidR="007A64E2" w:rsidRPr="00747A84" w:rsidRDefault="007A64E2">
    <w:pPr>
      <w:pStyle w:val="Stopka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27806" w14:textId="77777777" w:rsidR="00953F3D" w:rsidRDefault="00953F3D" w:rsidP="00BD627E">
      <w:r>
        <w:separator/>
      </w:r>
    </w:p>
  </w:footnote>
  <w:footnote w:type="continuationSeparator" w:id="0">
    <w:p w14:paraId="170FC8A9" w14:textId="77777777" w:rsidR="00953F3D" w:rsidRDefault="00953F3D" w:rsidP="00BD627E">
      <w:r>
        <w:continuationSeparator/>
      </w:r>
    </w:p>
  </w:footnote>
  <w:footnote w:type="continuationNotice" w:id="1">
    <w:p w14:paraId="16395AD5" w14:textId="77777777" w:rsidR="00953F3D" w:rsidRDefault="00953F3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9C052" w14:textId="77777777" w:rsidR="00425DD4" w:rsidRDefault="00425DD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AF79D" w14:textId="68E43A7B" w:rsidR="00312E72" w:rsidRDefault="00D76DF0" w:rsidP="00312E72">
    <w:pPr>
      <w:pStyle w:val="Nagwek"/>
      <w:ind w:right="1984"/>
      <w:jc w:val="right"/>
      <w:rPr>
        <w:rFonts w:ascii="Arial" w:hAnsi="Arial" w:cs="Arial"/>
        <w:sz w:val="16"/>
      </w:rPr>
    </w:pPr>
    <w:r w:rsidRPr="005B4A7C">
      <w:rPr>
        <w:noProof/>
        <w:szCs w:val="20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F9BA950" wp14:editId="501771F9">
              <wp:simplePos x="0" y="0"/>
              <wp:positionH relativeFrom="margin">
                <wp:posOffset>5278054</wp:posOffset>
              </wp:positionH>
              <wp:positionV relativeFrom="paragraph">
                <wp:posOffset>6984</wp:posOffset>
              </wp:positionV>
              <wp:extent cx="1511300" cy="469075"/>
              <wp:effectExtent l="0" t="0" r="12700" b="26670"/>
              <wp:wrapNone/>
              <wp:docPr id="13" name="Pole tekstow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11300" cy="469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B238E61" w14:textId="51F08C51" w:rsidR="00312E72" w:rsidRPr="00251D34" w:rsidRDefault="00312E72" w:rsidP="00312E72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Obowiązuje </w:t>
                          </w:r>
                          <w:proofErr w:type="gramStart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od:   </w:t>
                          </w:r>
                          <w:r w:rsidR="00D76DF0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…….</w:t>
                          </w:r>
                          <w:proofErr w:type="gramEnd"/>
                          <w:r w:rsidR="00D76DF0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9BA950" id="_x0000_t202" coordsize="21600,21600" o:spt="202" path="m,l,21600r21600,l21600,xe">
              <v:stroke joinstyle="miter"/>
              <v:path gradientshapeok="t" o:connecttype="rect"/>
            </v:shapetype>
            <v:shape id="Pole tekstowe 13" o:spid="_x0000_s1026" type="#_x0000_t202" style="position:absolute;left:0;text-align:left;margin-left:415.6pt;margin-top:.55pt;width:119pt;height:36.9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" strokecolor="white" strokeweight="0">
              <v:textbox>
                <w:txbxContent>
                  <w:p w14:paraId="1B238E61" w14:textId="51F08C51" w:rsidR="00312E72" w:rsidRPr="00251D34" w:rsidRDefault="00312E72" w:rsidP="00312E72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Obowiązuje od:   </w:t>
                    </w:r>
                    <w:r w:rsidR="00D76DF0">
                      <w:rPr>
                        <w:rFonts w:ascii="Arial" w:hAnsi="Arial" w:cs="Arial"/>
                        <w:sz w:val="16"/>
                        <w:szCs w:val="16"/>
                      </w:rPr>
                      <w:t>……..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B670BA">
      <w:rPr>
        <w:b/>
        <w:bCs/>
        <w:noProof/>
      </w:rPr>
      <w:drawing>
        <wp:anchor distT="0" distB="0" distL="114300" distR="114300" simplePos="0" relativeHeight="251672576" behindDoc="0" locked="0" layoutInCell="1" allowOverlap="1" wp14:anchorId="5DF5293E" wp14:editId="00B55E59">
          <wp:simplePos x="0" y="0"/>
          <wp:positionH relativeFrom="margin">
            <wp:posOffset>0</wp:posOffset>
          </wp:positionH>
          <wp:positionV relativeFrom="paragraph">
            <wp:posOffset>-250363</wp:posOffset>
          </wp:positionV>
          <wp:extent cx="903605" cy="524510"/>
          <wp:effectExtent l="0" t="0" r="0" b="8890"/>
          <wp:wrapNone/>
          <wp:docPr id="1784256737" name="Obraz 1784256737" descr="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3605" cy="524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12E72">
      <w:rPr>
        <w:rFonts w:ascii="Arial" w:hAnsi="Arial" w:cs="Arial"/>
        <w:sz w:val="16"/>
      </w:rPr>
      <w:t>Wzór - Deklaracja poufności</w:t>
    </w:r>
  </w:p>
  <w:p w14:paraId="00911864" w14:textId="15A70247" w:rsidR="00312E72" w:rsidRDefault="00312E72" w:rsidP="00312E72">
    <w:pPr>
      <w:pStyle w:val="Nagwek"/>
      <w:ind w:right="1984"/>
      <w:jc w:val="right"/>
      <w:rPr>
        <w:rFonts w:ascii="Arial" w:hAnsi="Arial"/>
        <w:sz w:val="16"/>
      </w:rPr>
    </w:pPr>
    <w:r w:rsidRPr="00B56846">
      <w:rPr>
        <w:rFonts w:ascii="Arial" w:hAnsi="Arial" w:cs="Arial"/>
        <w:sz w:val="16"/>
      </w:rPr>
      <w:t>Zał.</w:t>
    </w:r>
    <w:r>
      <w:rPr>
        <w:rFonts w:ascii="Arial" w:hAnsi="Arial" w:cs="Arial"/>
        <w:sz w:val="16"/>
      </w:rPr>
      <w:t>10</w:t>
    </w:r>
    <w:r w:rsidRPr="00B56846">
      <w:rPr>
        <w:rFonts w:ascii="Arial" w:hAnsi="Arial" w:cs="Arial"/>
        <w:sz w:val="16"/>
      </w:rPr>
      <w:t xml:space="preserve"> do </w:t>
    </w:r>
    <w:r>
      <w:rPr>
        <w:rFonts w:ascii="Arial" w:hAnsi="Arial" w:cs="Arial"/>
        <w:sz w:val="16"/>
      </w:rPr>
      <w:t xml:space="preserve">PROC </w:t>
    </w:r>
    <w:r w:rsidR="00D76DF0">
      <w:rPr>
        <w:rFonts w:ascii="Arial" w:hAnsi="Arial" w:cs="Arial"/>
        <w:sz w:val="16"/>
      </w:rPr>
      <w:t xml:space="preserve">100014/F </w:t>
    </w:r>
    <w:r>
      <w:rPr>
        <w:rFonts w:ascii="Arial" w:hAnsi="Arial"/>
        <w:sz w:val="16"/>
      </w:rPr>
      <w:t>Procedura</w:t>
    </w:r>
    <w:r w:rsidRPr="00827C93">
      <w:rPr>
        <w:rFonts w:ascii="Arial" w:hAnsi="Arial"/>
        <w:sz w:val="16"/>
      </w:rPr>
      <w:t xml:space="preserve"> –</w:t>
    </w:r>
  </w:p>
  <w:p w14:paraId="3AB337F6" w14:textId="7B1D33B1" w:rsidR="006F301D" w:rsidRPr="00312E72" w:rsidRDefault="00312E72" w:rsidP="00312E72">
    <w:pPr>
      <w:pStyle w:val="Nagwek"/>
      <w:ind w:right="1984"/>
      <w:jc w:val="right"/>
      <w:rPr>
        <w:rFonts w:asciiTheme="minorHAnsi" w:hAnsiTheme="minorHAnsi" w:cstheme="minorHAnsi"/>
        <w:sz w:val="16"/>
        <w:szCs w:val="16"/>
      </w:rPr>
    </w:pPr>
    <w:r>
      <w:rPr>
        <w:rFonts w:ascii="Arial" w:hAnsi="Arial"/>
        <w:sz w:val="16"/>
      </w:rPr>
      <w:t xml:space="preserve">Zakupy w </w:t>
    </w:r>
    <w:r w:rsidR="00D76DF0">
      <w:rPr>
        <w:rFonts w:ascii="Arial" w:hAnsi="Arial"/>
        <w:sz w:val="16"/>
      </w:rPr>
      <w:t>RAMB sp. z o.o.</w:t>
    </w:r>
  </w:p>
  <w:p w14:paraId="3AB337F7" w14:textId="5EDF20D5" w:rsidR="00560DB7" w:rsidRPr="006F301D" w:rsidRDefault="00D76DF0">
    <w:pPr>
      <w:pStyle w:val="Nagwek"/>
      <w:rPr>
        <w:rFonts w:asciiTheme="minorHAnsi" w:hAnsiTheme="minorHAnsi" w:cstheme="minorHAnsi"/>
        <w:sz w:val="16"/>
        <w:szCs w:val="16"/>
      </w:rPr>
    </w:pPr>
    <w:r w:rsidRPr="00B56846">
      <w:rPr>
        <w:rFonts w:ascii="Arial" w:hAnsi="Arial" w:cs="Arial"/>
        <w:noProof/>
        <w:sz w:val="16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658829C7" wp14:editId="46CF3B54">
              <wp:simplePos x="0" y="0"/>
              <wp:positionH relativeFrom="column">
                <wp:posOffset>0</wp:posOffset>
              </wp:positionH>
              <wp:positionV relativeFrom="paragraph">
                <wp:posOffset>56103</wp:posOffset>
              </wp:positionV>
              <wp:extent cx="6554470" cy="0"/>
              <wp:effectExtent l="0" t="0" r="0" b="0"/>
              <wp:wrapNone/>
              <wp:docPr id="129111890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5447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EF7F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F0AFF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0;margin-top:4.4pt;width:516.1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" strokecolor="#ef7f00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610AB" w14:textId="72446716" w:rsidR="00BE57C3" w:rsidRPr="00B56846" w:rsidRDefault="00D76DF0" w:rsidP="00251D34">
    <w:pPr>
      <w:pStyle w:val="Stopka"/>
      <w:ind w:right="1984"/>
      <w:jc w:val="right"/>
      <w:rPr>
        <w:rFonts w:ascii="Arial" w:hAnsi="Arial" w:cs="Arial"/>
        <w:sz w:val="16"/>
      </w:rPr>
    </w:pPr>
    <w:r w:rsidRPr="00B670BA">
      <w:rPr>
        <w:b/>
        <w:bCs/>
        <w:noProof/>
      </w:rPr>
      <w:drawing>
        <wp:anchor distT="0" distB="0" distL="114300" distR="114300" simplePos="0" relativeHeight="251670528" behindDoc="0" locked="0" layoutInCell="1" allowOverlap="1" wp14:anchorId="25C94B04" wp14:editId="34D2B0D2">
          <wp:simplePos x="0" y="0"/>
          <wp:positionH relativeFrom="margin">
            <wp:posOffset>0</wp:posOffset>
          </wp:positionH>
          <wp:positionV relativeFrom="paragraph">
            <wp:posOffset>-205105</wp:posOffset>
          </wp:positionV>
          <wp:extent cx="903605" cy="524510"/>
          <wp:effectExtent l="0" t="0" r="0" b="8890"/>
          <wp:wrapNone/>
          <wp:docPr id="462470625" name="Obraz 462470625" descr="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3605" cy="524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51D34" w:rsidRPr="005B4A7C">
      <w:rPr>
        <w:noProof/>
        <w:szCs w:val="20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AB02546" wp14:editId="424C35CE">
              <wp:simplePos x="0" y="0"/>
              <wp:positionH relativeFrom="margin">
                <wp:posOffset>5233958</wp:posOffset>
              </wp:positionH>
              <wp:positionV relativeFrom="paragraph">
                <wp:posOffset>4975</wp:posOffset>
              </wp:positionV>
              <wp:extent cx="1511300" cy="241300"/>
              <wp:effectExtent l="0" t="0" r="12700" b="2540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11300" cy="241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558EC3A" w14:textId="14A9C215" w:rsidR="00251D34" w:rsidRPr="00251D34" w:rsidRDefault="00251D34" w:rsidP="00251D34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Obowiązuje </w:t>
                          </w:r>
                          <w:proofErr w:type="gramStart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od:   </w:t>
                          </w:r>
                          <w:proofErr w:type="gramEnd"/>
                          <w:r w:rsidR="0010760F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………………….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B02546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7" type="#_x0000_t202" style="position:absolute;left:0;text-align:left;margin-left:412.1pt;margin-top:.4pt;width:119pt;height:19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" strokecolor="white" strokeweight="0">
              <v:textbox>
                <w:txbxContent>
                  <w:p w14:paraId="4558EC3A" w14:textId="14A9C215" w:rsidR="00251D34" w:rsidRPr="00251D34" w:rsidRDefault="00251D34" w:rsidP="00251D34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Obowiązuje od:   </w:t>
                    </w:r>
                    <w:r w:rsidR="0010760F">
                      <w:rPr>
                        <w:rFonts w:ascii="Arial" w:hAnsi="Arial" w:cs="Arial"/>
                        <w:sz w:val="16"/>
                        <w:szCs w:val="16"/>
                      </w:rPr>
                      <w:t>………………….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946F08">
      <w:rPr>
        <w:rFonts w:ascii="Arial" w:hAnsi="Arial" w:cs="Arial"/>
        <w:sz w:val="16"/>
      </w:rPr>
      <w:t xml:space="preserve">Wzór - </w:t>
    </w:r>
    <w:r w:rsidR="00BE57C3">
      <w:rPr>
        <w:rFonts w:ascii="Arial" w:hAnsi="Arial" w:cs="Arial"/>
        <w:sz w:val="16"/>
      </w:rPr>
      <w:t>Deklaracja poufności</w:t>
    </w:r>
  </w:p>
  <w:p w14:paraId="500A1E6D" w14:textId="6C1204D9" w:rsidR="00BE57C3" w:rsidRPr="001862BA" w:rsidRDefault="00BE57C3" w:rsidP="00251D34">
    <w:pPr>
      <w:pStyle w:val="Stopka"/>
      <w:ind w:right="1984"/>
      <w:jc w:val="right"/>
      <w:rPr>
        <w:rFonts w:ascii="Arial" w:hAnsi="Arial" w:cs="Arial"/>
        <w:sz w:val="16"/>
      </w:rPr>
    </w:pPr>
    <w:r w:rsidRPr="00B56846">
      <w:rPr>
        <w:rFonts w:ascii="Arial" w:hAnsi="Arial" w:cs="Arial"/>
        <w:sz w:val="16"/>
      </w:rPr>
      <w:t>Zał.</w:t>
    </w:r>
    <w:r w:rsidR="00E51011">
      <w:rPr>
        <w:rFonts w:ascii="Arial" w:hAnsi="Arial" w:cs="Arial"/>
        <w:sz w:val="16"/>
      </w:rPr>
      <w:t>10</w:t>
    </w:r>
    <w:r w:rsidRPr="00B56846">
      <w:rPr>
        <w:rFonts w:ascii="Arial" w:hAnsi="Arial" w:cs="Arial"/>
        <w:sz w:val="16"/>
      </w:rPr>
      <w:t xml:space="preserve"> do </w:t>
    </w:r>
    <w:r>
      <w:rPr>
        <w:rFonts w:ascii="Arial" w:hAnsi="Arial" w:cs="Arial"/>
        <w:sz w:val="16"/>
      </w:rPr>
      <w:t xml:space="preserve">PROC </w:t>
    </w:r>
    <w:r w:rsidR="00D76DF0">
      <w:rPr>
        <w:rFonts w:ascii="Arial" w:hAnsi="Arial" w:cs="Arial"/>
        <w:sz w:val="16"/>
      </w:rPr>
      <w:t>100014/F</w:t>
    </w:r>
    <w:r w:rsidR="0010760F" w:rsidRPr="00B56846">
      <w:rPr>
        <w:rFonts w:ascii="Arial" w:hAnsi="Arial" w:cs="Arial"/>
        <w:sz w:val="16"/>
      </w:rPr>
      <w:t xml:space="preserve"> </w:t>
    </w:r>
    <w:r>
      <w:rPr>
        <w:rFonts w:ascii="Arial" w:hAnsi="Arial"/>
        <w:sz w:val="16"/>
      </w:rPr>
      <w:t>Procedura</w:t>
    </w:r>
    <w:r w:rsidRPr="00827C93">
      <w:rPr>
        <w:rFonts w:ascii="Arial" w:hAnsi="Arial"/>
        <w:sz w:val="16"/>
      </w:rPr>
      <w:t xml:space="preserve"> – </w:t>
    </w:r>
    <w:r>
      <w:rPr>
        <w:rFonts w:ascii="Arial" w:hAnsi="Arial"/>
        <w:sz w:val="16"/>
      </w:rPr>
      <w:br/>
      <w:t xml:space="preserve">Zakupy w </w:t>
    </w:r>
    <w:r w:rsidR="00D76DF0">
      <w:rPr>
        <w:rFonts w:ascii="Arial" w:hAnsi="Arial"/>
        <w:sz w:val="16"/>
      </w:rPr>
      <w:t>RAMB sp. z o.o.</w:t>
    </w:r>
  </w:p>
  <w:p w14:paraId="3AB337FD" w14:textId="2E5ECE2E" w:rsidR="003D7685" w:rsidRPr="009B202C" w:rsidRDefault="00D76DF0" w:rsidP="009B202C">
    <w:pPr>
      <w:pStyle w:val="Nagwek"/>
      <w:jc w:val="right"/>
      <w:rPr>
        <w:rFonts w:ascii="Calibri" w:hAnsi="Calibri" w:cs="Calibri"/>
        <w:sz w:val="16"/>
      </w:rPr>
    </w:pPr>
    <w:r w:rsidRPr="00B56846">
      <w:rPr>
        <w:rFonts w:ascii="Arial" w:hAnsi="Arial" w:cs="Arial"/>
        <w:noProof/>
        <w:sz w:val="16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0541D0C" wp14:editId="731B26E5">
              <wp:simplePos x="0" y="0"/>
              <wp:positionH relativeFrom="column">
                <wp:posOffset>-46355</wp:posOffset>
              </wp:positionH>
              <wp:positionV relativeFrom="paragraph">
                <wp:posOffset>87630</wp:posOffset>
              </wp:positionV>
              <wp:extent cx="6554470" cy="0"/>
              <wp:effectExtent l="0" t="0" r="0" b="0"/>
              <wp:wrapNone/>
              <wp:docPr id="8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5447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EF7F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FBB7C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3.65pt;margin-top:6.9pt;width:516.1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" strokecolor="#ef7f0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77E12"/>
    <w:multiLevelType w:val="hybridMultilevel"/>
    <w:tmpl w:val="B202A5F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BF3231E"/>
    <w:multiLevelType w:val="hybridMultilevel"/>
    <w:tmpl w:val="18BC5B3A"/>
    <w:lvl w:ilvl="0" w:tplc="5D446828">
      <w:start w:val="1"/>
      <w:numFmt w:val="lowerLetter"/>
      <w:lvlText w:val="%1."/>
      <w:lvlJc w:val="left"/>
      <w:pPr>
        <w:ind w:left="360" w:hanging="360"/>
      </w:pPr>
      <w:rPr>
        <w:rFonts w:ascii="Arial" w:hAnsi="Arial" w:cs="Arial" w:hint="default"/>
        <w:i w:val="0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8F908F9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9C5368D"/>
    <w:multiLevelType w:val="hybridMultilevel"/>
    <w:tmpl w:val="031A49BE"/>
    <w:lvl w:ilvl="0" w:tplc="0415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4" w15:restartNumberingAfterBreak="0">
    <w:nsid w:val="2AB472EF"/>
    <w:multiLevelType w:val="hybridMultilevel"/>
    <w:tmpl w:val="27183772"/>
    <w:lvl w:ilvl="0" w:tplc="0415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5" w15:restartNumberingAfterBreak="0">
    <w:nsid w:val="2FF75D1C"/>
    <w:multiLevelType w:val="hybridMultilevel"/>
    <w:tmpl w:val="FDE6092E"/>
    <w:lvl w:ilvl="0" w:tplc="6AC4774C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6017AA8"/>
    <w:multiLevelType w:val="hybridMultilevel"/>
    <w:tmpl w:val="F12A72DA"/>
    <w:lvl w:ilvl="0" w:tplc="B6661242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z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1B407C"/>
    <w:multiLevelType w:val="hybridMultilevel"/>
    <w:tmpl w:val="3D1CA43C"/>
    <w:lvl w:ilvl="0" w:tplc="3626E18E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4B6CC5"/>
    <w:multiLevelType w:val="hybridMultilevel"/>
    <w:tmpl w:val="88B887CA"/>
    <w:lvl w:ilvl="0" w:tplc="D13CA87A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0FB73AD"/>
    <w:multiLevelType w:val="hybridMultilevel"/>
    <w:tmpl w:val="F9306F8E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C5C6C61"/>
    <w:multiLevelType w:val="hybridMultilevel"/>
    <w:tmpl w:val="DFC4EDAC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9FB44372">
      <w:numFmt w:val="bullet"/>
      <w:lvlText w:val="•"/>
      <w:lvlJc w:val="left"/>
      <w:pPr>
        <w:ind w:left="2685" w:hanging="705"/>
      </w:pPr>
      <w:rPr>
        <w:rFonts w:ascii="Arial" w:eastAsia="Times New Roman" w:hAnsi="Arial" w:cs="Aria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4840CA"/>
    <w:multiLevelType w:val="hybridMultilevel"/>
    <w:tmpl w:val="B6347FA6"/>
    <w:lvl w:ilvl="0" w:tplc="6B02C06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1A50E80"/>
    <w:multiLevelType w:val="hybridMultilevel"/>
    <w:tmpl w:val="DC8A36A6"/>
    <w:lvl w:ilvl="0" w:tplc="3626E18E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127071"/>
    <w:multiLevelType w:val="hybridMultilevel"/>
    <w:tmpl w:val="BBB6AF62"/>
    <w:lvl w:ilvl="0" w:tplc="3626E18E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4959968">
    <w:abstractNumId w:val="10"/>
  </w:num>
  <w:num w:numId="2" w16cid:durableId="1315377080">
    <w:abstractNumId w:val="13"/>
  </w:num>
  <w:num w:numId="3" w16cid:durableId="1753164123">
    <w:abstractNumId w:val="12"/>
  </w:num>
  <w:num w:numId="4" w16cid:durableId="980616762">
    <w:abstractNumId w:val="7"/>
  </w:num>
  <w:num w:numId="5" w16cid:durableId="352802716">
    <w:abstractNumId w:val="5"/>
  </w:num>
  <w:num w:numId="6" w16cid:durableId="55856212">
    <w:abstractNumId w:val="0"/>
  </w:num>
  <w:num w:numId="7" w16cid:durableId="1042436461">
    <w:abstractNumId w:val="3"/>
  </w:num>
  <w:num w:numId="8" w16cid:durableId="54937754">
    <w:abstractNumId w:val="4"/>
  </w:num>
  <w:num w:numId="9" w16cid:durableId="1443722178">
    <w:abstractNumId w:val="2"/>
  </w:num>
  <w:num w:numId="10" w16cid:durableId="164974375">
    <w:abstractNumId w:val="6"/>
  </w:num>
  <w:num w:numId="11" w16cid:durableId="624114783">
    <w:abstractNumId w:val="8"/>
  </w:num>
  <w:num w:numId="12" w16cid:durableId="1978415799">
    <w:abstractNumId w:val="11"/>
  </w:num>
  <w:num w:numId="13" w16cid:durableId="1177647955">
    <w:abstractNumId w:val="9"/>
  </w:num>
  <w:num w:numId="14" w16cid:durableId="951016805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E60"/>
    <w:rsid w:val="0000055F"/>
    <w:rsid w:val="00003DF5"/>
    <w:rsid w:val="000079EA"/>
    <w:rsid w:val="00026520"/>
    <w:rsid w:val="00026810"/>
    <w:rsid w:val="00026D9A"/>
    <w:rsid w:val="00036148"/>
    <w:rsid w:val="00040E4D"/>
    <w:rsid w:val="00043EDF"/>
    <w:rsid w:val="000478CC"/>
    <w:rsid w:val="000479B0"/>
    <w:rsid w:val="00051235"/>
    <w:rsid w:val="00051290"/>
    <w:rsid w:val="00057683"/>
    <w:rsid w:val="000611BA"/>
    <w:rsid w:val="00065919"/>
    <w:rsid w:val="0006776B"/>
    <w:rsid w:val="000707A5"/>
    <w:rsid w:val="0007434D"/>
    <w:rsid w:val="000753C9"/>
    <w:rsid w:val="00080C91"/>
    <w:rsid w:val="00086115"/>
    <w:rsid w:val="000868A9"/>
    <w:rsid w:val="00086C0D"/>
    <w:rsid w:val="000874A4"/>
    <w:rsid w:val="00090208"/>
    <w:rsid w:val="00090921"/>
    <w:rsid w:val="00092CD3"/>
    <w:rsid w:val="00094F6F"/>
    <w:rsid w:val="00095DE5"/>
    <w:rsid w:val="000965A3"/>
    <w:rsid w:val="000971AB"/>
    <w:rsid w:val="000A1A02"/>
    <w:rsid w:val="000A52CD"/>
    <w:rsid w:val="000B7759"/>
    <w:rsid w:val="000C0F50"/>
    <w:rsid w:val="000C3EE4"/>
    <w:rsid w:val="000C57AF"/>
    <w:rsid w:val="000C626D"/>
    <w:rsid w:val="000D368C"/>
    <w:rsid w:val="000F0671"/>
    <w:rsid w:val="000F178B"/>
    <w:rsid w:val="000F1C74"/>
    <w:rsid w:val="000F1D0C"/>
    <w:rsid w:val="000F3951"/>
    <w:rsid w:val="000F553D"/>
    <w:rsid w:val="00101EA8"/>
    <w:rsid w:val="00106C10"/>
    <w:rsid w:val="0010760F"/>
    <w:rsid w:val="00107DD3"/>
    <w:rsid w:val="00114109"/>
    <w:rsid w:val="0011630C"/>
    <w:rsid w:val="00123136"/>
    <w:rsid w:val="00125B02"/>
    <w:rsid w:val="00134F94"/>
    <w:rsid w:val="001410C8"/>
    <w:rsid w:val="0014696F"/>
    <w:rsid w:val="0015367F"/>
    <w:rsid w:val="00166476"/>
    <w:rsid w:val="00180173"/>
    <w:rsid w:val="001849C1"/>
    <w:rsid w:val="0018569D"/>
    <w:rsid w:val="00191404"/>
    <w:rsid w:val="001A14FA"/>
    <w:rsid w:val="001B08CC"/>
    <w:rsid w:val="001B2188"/>
    <w:rsid w:val="001B2252"/>
    <w:rsid w:val="001C141E"/>
    <w:rsid w:val="001C54FB"/>
    <w:rsid w:val="001D2272"/>
    <w:rsid w:val="001D28F3"/>
    <w:rsid w:val="001E3808"/>
    <w:rsid w:val="001E41EF"/>
    <w:rsid w:val="001E5E1F"/>
    <w:rsid w:val="001E730D"/>
    <w:rsid w:val="001E7580"/>
    <w:rsid w:val="001F29B5"/>
    <w:rsid w:val="001F357F"/>
    <w:rsid w:val="001F4B1F"/>
    <w:rsid w:val="00201F70"/>
    <w:rsid w:val="00205A93"/>
    <w:rsid w:val="00206DD6"/>
    <w:rsid w:val="00211ED6"/>
    <w:rsid w:val="00222EEA"/>
    <w:rsid w:val="002309D2"/>
    <w:rsid w:val="00232A23"/>
    <w:rsid w:val="00244D1F"/>
    <w:rsid w:val="00245068"/>
    <w:rsid w:val="00251D34"/>
    <w:rsid w:val="00253AF4"/>
    <w:rsid w:val="00256567"/>
    <w:rsid w:val="00260096"/>
    <w:rsid w:val="002748DC"/>
    <w:rsid w:val="00276ACB"/>
    <w:rsid w:val="002868F7"/>
    <w:rsid w:val="00290726"/>
    <w:rsid w:val="0029227A"/>
    <w:rsid w:val="0029303A"/>
    <w:rsid w:val="002A015E"/>
    <w:rsid w:val="002A2627"/>
    <w:rsid w:val="002B0244"/>
    <w:rsid w:val="002B0B62"/>
    <w:rsid w:val="002B14DF"/>
    <w:rsid w:val="002B2567"/>
    <w:rsid w:val="002B40F9"/>
    <w:rsid w:val="002C6224"/>
    <w:rsid w:val="002D057D"/>
    <w:rsid w:val="002D33EB"/>
    <w:rsid w:val="002D5722"/>
    <w:rsid w:val="002D6519"/>
    <w:rsid w:val="002E0E9A"/>
    <w:rsid w:val="002F13C5"/>
    <w:rsid w:val="002F481A"/>
    <w:rsid w:val="0030317E"/>
    <w:rsid w:val="00304321"/>
    <w:rsid w:val="00304F1E"/>
    <w:rsid w:val="00311307"/>
    <w:rsid w:val="00312E72"/>
    <w:rsid w:val="00313FAE"/>
    <w:rsid w:val="00314E24"/>
    <w:rsid w:val="00330196"/>
    <w:rsid w:val="003343F8"/>
    <w:rsid w:val="0033583A"/>
    <w:rsid w:val="00340FB6"/>
    <w:rsid w:val="00343B06"/>
    <w:rsid w:val="00344C20"/>
    <w:rsid w:val="00345D7F"/>
    <w:rsid w:val="00352372"/>
    <w:rsid w:val="003536AF"/>
    <w:rsid w:val="003548F9"/>
    <w:rsid w:val="0035798E"/>
    <w:rsid w:val="00365A97"/>
    <w:rsid w:val="003712C5"/>
    <w:rsid w:val="003751ED"/>
    <w:rsid w:val="0038624A"/>
    <w:rsid w:val="00386CD6"/>
    <w:rsid w:val="003872F9"/>
    <w:rsid w:val="003906C1"/>
    <w:rsid w:val="00393819"/>
    <w:rsid w:val="003940DD"/>
    <w:rsid w:val="00396D0D"/>
    <w:rsid w:val="003A43B2"/>
    <w:rsid w:val="003A67F6"/>
    <w:rsid w:val="003A6AB3"/>
    <w:rsid w:val="003B3213"/>
    <w:rsid w:val="003B3CEB"/>
    <w:rsid w:val="003C1619"/>
    <w:rsid w:val="003C3388"/>
    <w:rsid w:val="003C621B"/>
    <w:rsid w:val="003D2D59"/>
    <w:rsid w:val="003D7685"/>
    <w:rsid w:val="003D79C0"/>
    <w:rsid w:val="003E73B8"/>
    <w:rsid w:val="003F20EB"/>
    <w:rsid w:val="003F61B7"/>
    <w:rsid w:val="003F6B5C"/>
    <w:rsid w:val="003F6F73"/>
    <w:rsid w:val="00400242"/>
    <w:rsid w:val="00400EA8"/>
    <w:rsid w:val="0040184C"/>
    <w:rsid w:val="004026D7"/>
    <w:rsid w:val="00406A8C"/>
    <w:rsid w:val="00412D3D"/>
    <w:rsid w:val="00415543"/>
    <w:rsid w:val="004156A8"/>
    <w:rsid w:val="004164B8"/>
    <w:rsid w:val="00424424"/>
    <w:rsid w:val="00425DD4"/>
    <w:rsid w:val="004337A7"/>
    <w:rsid w:val="00433DDD"/>
    <w:rsid w:val="00434372"/>
    <w:rsid w:val="0044254B"/>
    <w:rsid w:val="00447805"/>
    <w:rsid w:val="004515E3"/>
    <w:rsid w:val="00457E17"/>
    <w:rsid w:val="004624C0"/>
    <w:rsid w:val="00465D74"/>
    <w:rsid w:val="00467701"/>
    <w:rsid w:val="00477DD3"/>
    <w:rsid w:val="00483D3D"/>
    <w:rsid w:val="00490BAE"/>
    <w:rsid w:val="00497E9F"/>
    <w:rsid w:val="004A7511"/>
    <w:rsid w:val="004B2B96"/>
    <w:rsid w:val="004B4283"/>
    <w:rsid w:val="004B4819"/>
    <w:rsid w:val="004B49B3"/>
    <w:rsid w:val="004B7222"/>
    <w:rsid w:val="004C111C"/>
    <w:rsid w:val="004C1A10"/>
    <w:rsid w:val="004D0773"/>
    <w:rsid w:val="004D183A"/>
    <w:rsid w:val="004D1DD8"/>
    <w:rsid w:val="004D4CEA"/>
    <w:rsid w:val="004E14DE"/>
    <w:rsid w:val="004F666E"/>
    <w:rsid w:val="004F6EE1"/>
    <w:rsid w:val="00502729"/>
    <w:rsid w:val="00504D39"/>
    <w:rsid w:val="00505306"/>
    <w:rsid w:val="00507F3C"/>
    <w:rsid w:val="0052019D"/>
    <w:rsid w:val="00521B3F"/>
    <w:rsid w:val="00530350"/>
    <w:rsid w:val="0053152C"/>
    <w:rsid w:val="00535C5D"/>
    <w:rsid w:val="005362D5"/>
    <w:rsid w:val="005437C3"/>
    <w:rsid w:val="00544103"/>
    <w:rsid w:val="00545DB5"/>
    <w:rsid w:val="005468F5"/>
    <w:rsid w:val="00557022"/>
    <w:rsid w:val="00557060"/>
    <w:rsid w:val="00560DB7"/>
    <w:rsid w:val="00562C5F"/>
    <w:rsid w:val="005673B3"/>
    <w:rsid w:val="005728D8"/>
    <w:rsid w:val="00572C83"/>
    <w:rsid w:val="005732FF"/>
    <w:rsid w:val="0057383B"/>
    <w:rsid w:val="00573F97"/>
    <w:rsid w:val="00575293"/>
    <w:rsid w:val="005815CC"/>
    <w:rsid w:val="005842F7"/>
    <w:rsid w:val="005848B8"/>
    <w:rsid w:val="00585022"/>
    <w:rsid w:val="00587815"/>
    <w:rsid w:val="005A0BEE"/>
    <w:rsid w:val="005A0E1A"/>
    <w:rsid w:val="005A20BE"/>
    <w:rsid w:val="005A4B60"/>
    <w:rsid w:val="005C18EE"/>
    <w:rsid w:val="005C4633"/>
    <w:rsid w:val="005D4494"/>
    <w:rsid w:val="005D54E3"/>
    <w:rsid w:val="005E05DA"/>
    <w:rsid w:val="005E606A"/>
    <w:rsid w:val="005E6333"/>
    <w:rsid w:val="005F1992"/>
    <w:rsid w:val="005F3CFB"/>
    <w:rsid w:val="005F78E2"/>
    <w:rsid w:val="005F7F6C"/>
    <w:rsid w:val="00607130"/>
    <w:rsid w:val="006157E5"/>
    <w:rsid w:val="00615C70"/>
    <w:rsid w:val="00630A06"/>
    <w:rsid w:val="006379C4"/>
    <w:rsid w:val="00643A7D"/>
    <w:rsid w:val="00647FE1"/>
    <w:rsid w:val="00652C8A"/>
    <w:rsid w:val="00657883"/>
    <w:rsid w:val="00660F12"/>
    <w:rsid w:val="00661CD1"/>
    <w:rsid w:val="00662870"/>
    <w:rsid w:val="006652E2"/>
    <w:rsid w:val="00676651"/>
    <w:rsid w:val="0067761E"/>
    <w:rsid w:val="00685FD6"/>
    <w:rsid w:val="006913E5"/>
    <w:rsid w:val="00694BEE"/>
    <w:rsid w:val="006A3D09"/>
    <w:rsid w:val="006A62BA"/>
    <w:rsid w:val="006A6BAA"/>
    <w:rsid w:val="006B0DA5"/>
    <w:rsid w:val="006B3955"/>
    <w:rsid w:val="006C0050"/>
    <w:rsid w:val="006C0C72"/>
    <w:rsid w:val="006C3A13"/>
    <w:rsid w:val="006C478E"/>
    <w:rsid w:val="006C6A68"/>
    <w:rsid w:val="006D0FE8"/>
    <w:rsid w:val="006D7A2A"/>
    <w:rsid w:val="006E26DC"/>
    <w:rsid w:val="006E4432"/>
    <w:rsid w:val="006E4485"/>
    <w:rsid w:val="006F301D"/>
    <w:rsid w:val="006F44B4"/>
    <w:rsid w:val="007035E7"/>
    <w:rsid w:val="0070490F"/>
    <w:rsid w:val="00704F4A"/>
    <w:rsid w:val="007060FB"/>
    <w:rsid w:val="0070639E"/>
    <w:rsid w:val="00707554"/>
    <w:rsid w:val="00710CB3"/>
    <w:rsid w:val="0071463F"/>
    <w:rsid w:val="007202D1"/>
    <w:rsid w:val="0072065E"/>
    <w:rsid w:val="007234CF"/>
    <w:rsid w:val="00726D70"/>
    <w:rsid w:val="00737B3D"/>
    <w:rsid w:val="00740956"/>
    <w:rsid w:val="00741FDB"/>
    <w:rsid w:val="00743534"/>
    <w:rsid w:val="00743ABB"/>
    <w:rsid w:val="00743B2F"/>
    <w:rsid w:val="00746535"/>
    <w:rsid w:val="00747A84"/>
    <w:rsid w:val="007515B4"/>
    <w:rsid w:val="007531FA"/>
    <w:rsid w:val="007539B7"/>
    <w:rsid w:val="007541E9"/>
    <w:rsid w:val="00756553"/>
    <w:rsid w:val="007568D9"/>
    <w:rsid w:val="00756A22"/>
    <w:rsid w:val="00765250"/>
    <w:rsid w:val="0076773F"/>
    <w:rsid w:val="0077077F"/>
    <w:rsid w:val="00774D7A"/>
    <w:rsid w:val="00783D43"/>
    <w:rsid w:val="00794054"/>
    <w:rsid w:val="0079613A"/>
    <w:rsid w:val="007A1BF0"/>
    <w:rsid w:val="007A2799"/>
    <w:rsid w:val="007A64E2"/>
    <w:rsid w:val="007A7365"/>
    <w:rsid w:val="007C0C23"/>
    <w:rsid w:val="007C71C0"/>
    <w:rsid w:val="007D0961"/>
    <w:rsid w:val="007D259A"/>
    <w:rsid w:val="007D5F46"/>
    <w:rsid w:val="007E54CD"/>
    <w:rsid w:val="007E5F77"/>
    <w:rsid w:val="007E6273"/>
    <w:rsid w:val="0080372D"/>
    <w:rsid w:val="00815CD6"/>
    <w:rsid w:val="00821B4B"/>
    <w:rsid w:val="008276A3"/>
    <w:rsid w:val="00831D54"/>
    <w:rsid w:val="0083299E"/>
    <w:rsid w:val="008335BF"/>
    <w:rsid w:val="00837F3B"/>
    <w:rsid w:val="00846C1E"/>
    <w:rsid w:val="0084728B"/>
    <w:rsid w:val="00854013"/>
    <w:rsid w:val="008542A0"/>
    <w:rsid w:val="0085532A"/>
    <w:rsid w:val="00860AC2"/>
    <w:rsid w:val="00860B9C"/>
    <w:rsid w:val="008759BF"/>
    <w:rsid w:val="00875E04"/>
    <w:rsid w:val="00875F76"/>
    <w:rsid w:val="00877407"/>
    <w:rsid w:val="0088095D"/>
    <w:rsid w:val="00882D36"/>
    <w:rsid w:val="00884581"/>
    <w:rsid w:val="008914F2"/>
    <w:rsid w:val="00892662"/>
    <w:rsid w:val="008926B0"/>
    <w:rsid w:val="00892D96"/>
    <w:rsid w:val="008965EE"/>
    <w:rsid w:val="008B068E"/>
    <w:rsid w:val="008B6F58"/>
    <w:rsid w:val="008C07AF"/>
    <w:rsid w:val="008C0A9E"/>
    <w:rsid w:val="008C1108"/>
    <w:rsid w:val="008C13AF"/>
    <w:rsid w:val="008C263D"/>
    <w:rsid w:val="008C26E4"/>
    <w:rsid w:val="008C278D"/>
    <w:rsid w:val="008C3467"/>
    <w:rsid w:val="008D5FCE"/>
    <w:rsid w:val="008E0479"/>
    <w:rsid w:val="008E28F5"/>
    <w:rsid w:val="008E3D16"/>
    <w:rsid w:val="008E4147"/>
    <w:rsid w:val="008F0638"/>
    <w:rsid w:val="008F75D7"/>
    <w:rsid w:val="00903745"/>
    <w:rsid w:val="009111E0"/>
    <w:rsid w:val="00915AD0"/>
    <w:rsid w:val="00920674"/>
    <w:rsid w:val="00923244"/>
    <w:rsid w:val="009240F8"/>
    <w:rsid w:val="009276AB"/>
    <w:rsid w:val="009316FD"/>
    <w:rsid w:val="00932EBD"/>
    <w:rsid w:val="0093395D"/>
    <w:rsid w:val="009444F7"/>
    <w:rsid w:val="009459CD"/>
    <w:rsid w:val="00946F08"/>
    <w:rsid w:val="00947AEA"/>
    <w:rsid w:val="009534D9"/>
    <w:rsid w:val="00953951"/>
    <w:rsid w:val="00953F3D"/>
    <w:rsid w:val="009635BE"/>
    <w:rsid w:val="0096625A"/>
    <w:rsid w:val="00981835"/>
    <w:rsid w:val="009873BB"/>
    <w:rsid w:val="00990505"/>
    <w:rsid w:val="009925EE"/>
    <w:rsid w:val="00994E8A"/>
    <w:rsid w:val="009A4573"/>
    <w:rsid w:val="009A4B70"/>
    <w:rsid w:val="009B0D73"/>
    <w:rsid w:val="009B202C"/>
    <w:rsid w:val="009B30EB"/>
    <w:rsid w:val="009B6A19"/>
    <w:rsid w:val="009C00D2"/>
    <w:rsid w:val="009C0CC4"/>
    <w:rsid w:val="009D0A05"/>
    <w:rsid w:val="009D112E"/>
    <w:rsid w:val="009D393B"/>
    <w:rsid w:val="009D6B05"/>
    <w:rsid w:val="009D6CE5"/>
    <w:rsid w:val="009E289F"/>
    <w:rsid w:val="009E372D"/>
    <w:rsid w:val="009E58E0"/>
    <w:rsid w:val="009E7068"/>
    <w:rsid w:val="009F03A4"/>
    <w:rsid w:val="009F2A73"/>
    <w:rsid w:val="009F55B4"/>
    <w:rsid w:val="00A02E16"/>
    <w:rsid w:val="00A125FB"/>
    <w:rsid w:val="00A132C7"/>
    <w:rsid w:val="00A22E19"/>
    <w:rsid w:val="00A23D16"/>
    <w:rsid w:val="00A24048"/>
    <w:rsid w:val="00A30063"/>
    <w:rsid w:val="00A33E90"/>
    <w:rsid w:val="00A3534A"/>
    <w:rsid w:val="00A36522"/>
    <w:rsid w:val="00A42673"/>
    <w:rsid w:val="00A4680C"/>
    <w:rsid w:val="00A46F0D"/>
    <w:rsid w:val="00A55A8E"/>
    <w:rsid w:val="00A62206"/>
    <w:rsid w:val="00A66791"/>
    <w:rsid w:val="00A71A79"/>
    <w:rsid w:val="00A71CF1"/>
    <w:rsid w:val="00A82781"/>
    <w:rsid w:val="00A8787E"/>
    <w:rsid w:val="00A922B6"/>
    <w:rsid w:val="00A925AB"/>
    <w:rsid w:val="00A935BD"/>
    <w:rsid w:val="00A946C7"/>
    <w:rsid w:val="00A95C24"/>
    <w:rsid w:val="00A9650E"/>
    <w:rsid w:val="00AA24D7"/>
    <w:rsid w:val="00AB045C"/>
    <w:rsid w:val="00AB058C"/>
    <w:rsid w:val="00AB379B"/>
    <w:rsid w:val="00AC2AAF"/>
    <w:rsid w:val="00AC3795"/>
    <w:rsid w:val="00AD304B"/>
    <w:rsid w:val="00AE2F2D"/>
    <w:rsid w:val="00AE7C6B"/>
    <w:rsid w:val="00AF16F8"/>
    <w:rsid w:val="00AF1E42"/>
    <w:rsid w:val="00AF3C57"/>
    <w:rsid w:val="00AF50FF"/>
    <w:rsid w:val="00AF6AE7"/>
    <w:rsid w:val="00B023AD"/>
    <w:rsid w:val="00B03286"/>
    <w:rsid w:val="00B03E60"/>
    <w:rsid w:val="00B11C81"/>
    <w:rsid w:val="00B15302"/>
    <w:rsid w:val="00B15499"/>
    <w:rsid w:val="00B156DC"/>
    <w:rsid w:val="00B15FCE"/>
    <w:rsid w:val="00B35725"/>
    <w:rsid w:val="00B43E48"/>
    <w:rsid w:val="00B470E0"/>
    <w:rsid w:val="00B52BA6"/>
    <w:rsid w:val="00B5341A"/>
    <w:rsid w:val="00B53A74"/>
    <w:rsid w:val="00B54689"/>
    <w:rsid w:val="00B55776"/>
    <w:rsid w:val="00B60102"/>
    <w:rsid w:val="00B60D16"/>
    <w:rsid w:val="00B641AD"/>
    <w:rsid w:val="00B6470F"/>
    <w:rsid w:val="00B66DA6"/>
    <w:rsid w:val="00B675B6"/>
    <w:rsid w:val="00B67661"/>
    <w:rsid w:val="00B70F8A"/>
    <w:rsid w:val="00B71A6A"/>
    <w:rsid w:val="00B77615"/>
    <w:rsid w:val="00B778FC"/>
    <w:rsid w:val="00B810BB"/>
    <w:rsid w:val="00B95B75"/>
    <w:rsid w:val="00BB0FF2"/>
    <w:rsid w:val="00BB352F"/>
    <w:rsid w:val="00BB4EFB"/>
    <w:rsid w:val="00BD1AA6"/>
    <w:rsid w:val="00BD3823"/>
    <w:rsid w:val="00BD627E"/>
    <w:rsid w:val="00BD6803"/>
    <w:rsid w:val="00BE432E"/>
    <w:rsid w:val="00BE45D4"/>
    <w:rsid w:val="00BE57C3"/>
    <w:rsid w:val="00BE65E4"/>
    <w:rsid w:val="00BF1459"/>
    <w:rsid w:val="00BF2F27"/>
    <w:rsid w:val="00BF570A"/>
    <w:rsid w:val="00BF6B15"/>
    <w:rsid w:val="00C01A7A"/>
    <w:rsid w:val="00C02139"/>
    <w:rsid w:val="00C05767"/>
    <w:rsid w:val="00C11921"/>
    <w:rsid w:val="00C11DCC"/>
    <w:rsid w:val="00C12BB1"/>
    <w:rsid w:val="00C1300A"/>
    <w:rsid w:val="00C15237"/>
    <w:rsid w:val="00C16833"/>
    <w:rsid w:val="00C16EDD"/>
    <w:rsid w:val="00C23E4D"/>
    <w:rsid w:val="00C33C73"/>
    <w:rsid w:val="00C41B32"/>
    <w:rsid w:val="00C453C9"/>
    <w:rsid w:val="00C47406"/>
    <w:rsid w:val="00C47E5D"/>
    <w:rsid w:val="00C51790"/>
    <w:rsid w:val="00C53999"/>
    <w:rsid w:val="00C62C4B"/>
    <w:rsid w:val="00C72E99"/>
    <w:rsid w:val="00C73554"/>
    <w:rsid w:val="00C765BD"/>
    <w:rsid w:val="00C80AF8"/>
    <w:rsid w:val="00C84494"/>
    <w:rsid w:val="00C86376"/>
    <w:rsid w:val="00C8640B"/>
    <w:rsid w:val="00CA2535"/>
    <w:rsid w:val="00CA297D"/>
    <w:rsid w:val="00CA34E9"/>
    <w:rsid w:val="00CA4142"/>
    <w:rsid w:val="00CA6DBA"/>
    <w:rsid w:val="00CB1A60"/>
    <w:rsid w:val="00CC0301"/>
    <w:rsid w:val="00CC09CB"/>
    <w:rsid w:val="00CC14E2"/>
    <w:rsid w:val="00CC3550"/>
    <w:rsid w:val="00CC3B08"/>
    <w:rsid w:val="00CC6AAC"/>
    <w:rsid w:val="00CD2710"/>
    <w:rsid w:val="00CD4DF3"/>
    <w:rsid w:val="00CD7711"/>
    <w:rsid w:val="00CE706B"/>
    <w:rsid w:val="00CF6426"/>
    <w:rsid w:val="00D06E01"/>
    <w:rsid w:val="00D07FEF"/>
    <w:rsid w:val="00D12B05"/>
    <w:rsid w:val="00D17C35"/>
    <w:rsid w:val="00D2111D"/>
    <w:rsid w:val="00D239CC"/>
    <w:rsid w:val="00D31D60"/>
    <w:rsid w:val="00D31DD3"/>
    <w:rsid w:val="00D33679"/>
    <w:rsid w:val="00D36303"/>
    <w:rsid w:val="00D405E2"/>
    <w:rsid w:val="00D439EC"/>
    <w:rsid w:val="00D55509"/>
    <w:rsid w:val="00D56ABE"/>
    <w:rsid w:val="00D6168B"/>
    <w:rsid w:val="00D6664C"/>
    <w:rsid w:val="00D74054"/>
    <w:rsid w:val="00D76DF0"/>
    <w:rsid w:val="00D77742"/>
    <w:rsid w:val="00D77775"/>
    <w:rsid w:val="00D85055"/>
    <w:rsid w:val="00D85EF9"/>
    <w:rsid w:val="00D906E9"/>
    <w:rsid w:val="00D90760"/>
    <w:rsid w:val="00DA12CC"/>
    <w:rsid w:val="00DA4723"/>
    <w:rsid w:val="00DB0021"/>
    <w:rsid w:val="00DB1020"/>
    <w:rsid w:val="00DB41C9"/>
    <w:rsid w:val="00DB4925"/>
    <w:rsid w:val="00DB4A58"/>
    <w:rsid w:val="00DC60C9"/>
    <w:rsid w:val="00DC7B29"/>
    <w:rsid w:val="00DD2846"/>
    <w:rsid w:val="00DD44B3"/>
    <w:rsid w:val="00DD5EF5"/>
    <w:rsid w:val="00DE13D9"/>
    <w:rsid w:val="00DE31A6"/>
    <w:rsid w:val="00DE3B55"/>
    <w:rsid w:val="00DE5B8E"/>
    <w:rsid w:val="00DE6E6A"/>
    <w:rsid w:val="00DE727A"/>
    <w:rsid w:val="00E00AE0"/>
    <w:rsid w:val="00E03342"/>
    <w:rsid w:val="00E130AE"/>
    <w:rsid w:val="00E26130"/>
    <w:rsid w:val="00E26956"/>
    <w:rsid w:val="00E27A8F"/>
    <w:rsid w:val="00E31628"/>
    <w:rsid w:val="00E3647A"/>
    <w:rsid w:val="00E37679"/>
    <w:rsid w:val="00E50085"/>
    <w:rsid w:val="00E51011"/>
    <w:rsid w:val="00E54DD0"/>
    <w:rsid w:val="00E62928"/>
    <w:rsid w:val="00E654A2"/>
    <w:rsid w:val="00E66F52"/>
    <w:rsid w:val="00E71718"/>
    <w:rsid w:val="00E73B7B"/>
    <w:rsid w:val="00E748DA"/>
    <w:rsid w:val="00EA7795"/>
    <w:rsid w:val="00EB180D"/>
    <w:rsid w:val="00EB2295"/>
    <w:rsid w:val="00EB2617"/>
    <w:rsid w:val="00EB4280"/>
    <w:rsid w:val="00EC4C50"/>
    <w:rsid w:val="00EC5C3D"/>
    <w:rsid w:val="00ED00F1"/>
    <w:rsid w:val="00ED082C"/>
    <w:rsid w:val="00ED46B4"/>
    <w:rsid w:val="00ED6353"/>
    <w:rsid w:val="00ED6777"/>
    <w:rsid w:val="00ED7F6F"/>
    <w:rsid w:val="00EE0B36"/>
    <w:rsid w:val="00EE5FA5"/>
    <w:rsid w:val="00EE63F5"/>
    <w:rsid w:val="00EE6AFD"/>
    <w:rsid w:val="00EE7CE3"/>
    <w:rsid w:val="00EF0F2F"/>
    <w:rsid w:val="00EF79EA"/>
    <w:rsid w:val="00F00104"/>
    <w:rsid w:val="00F03346"/>
    <w:rsid w:val="00F039AC"/>
    <w:rsid w:val="00F157D8"/>
    <w:rsid w:val="00F2171E"/>
    <w:rsid w:val="00F23C5E"/>
    <w:rsid w:val="00F27E25"/>
    <w:rsid w:val="00F3404D"/>
    <w:rsid w:val="00F43BAD"/>
    <w:rsid w:val="00F446C2"/>
    <w:rsid w:val="00F45A3E"/>
    <w:rsid w:val="00F46237"/>
    <w:rsid w:val="00F53C2C"/>
    <w:rsid w:val="00F57405"/>
    <w:rsid w:val="00F621DD"/>
    <w:rsid w:val="00F63C3B"/>
    <w:rsid w:val="00F6700B"/>
    <w:rsid w:val="00F7580A"/>
    <w:rsid w:val="00F77DB1"/>
    <w:rsid w:val="00F80564"/>
    <w:rsid w:val="00F80B12"/>
    <w:rsid w:val="00F825B7"/>
    <w:rsid w:val="00F930BC"/>
    <w:rsid w:val="00F95826"/>
    <w:rsid w:val="00FB4F0F"/>
    <w:rsid w:val="00FB5D0B"/>
    <w:rsid w:val="00FB7107"/>
    <w:rsid w:val="00FB7E5A"/>
    <w:rsid w:val="00FC6871"/>
    <w:rsid w:val="00FD17C0"/>
    <w:rsid w:val="00FE1834"/>
    <w:rsid w:val="00FF1ED4"/>
    <w:rsid w:val="00FF29EE"/>
    <w:rsid w:val="00FF515B"/>
    <w:rsid w:val="00FF5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AB337B2"/>
  <w15:docId w15:val="{189A3963-7762-4BFD-A45A-45E6AEA90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9650E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A71CF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A71CF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4">
    <w:name w:val="heading 4"/>
    <w:basedOn w:val="Normalny"/>
    <w:qFormat/>
    <w:rsid w:val="00EC5C3D"/>
    <w:pPr>
      <w:spacing w:before="100" w:beforeAutospacing="1" w:after="100" w:afterAutospacing="1"/>
      <w:outlineLvl w:val="3"/>
    </w:pPr>
    <w:rPr>
      <w:b/>
      <w:bCs/>
      <w:caps/>
      <w:color w:val="999999"/>
      <w:spacing w:val="4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EC5C3D"/>
    <w:rPr>
      <w:strike w:val="0"/>
      <w:dstrike w:val="0"/>
      <w:color w:val="FF6600"/>
      <w:sz w:val="16"/>
      <w:szCs w:val="16"/>
      <w:u w:val="none"/>
      <w:effect w:val="none"/>
    </w:rPr>
  </w:style>
  <w:style w:type="paragraph" w:styleId="NormalnyWeb">
    <w:name w:val="Normal (Web)"/>
    <w:basedOn w:val="Normalny"/>
    <w:rsid w:val="00EC5C3D"/>
    <w:pPr>
      <w:spacing w:before="100" w:beforeAutospacing="1" w:after="100" w:afterAutospacing="1"/>
    </w:pPr>
    <w:rPr>
      <w:sz w:val="16"/>
      <w:szCs w:val="16"/>
    </w:rPr>
  </w:style>
  <w:style w:type="character" w:styleId="Uwydatnienie">
    <w:name w:val="Emphasis"/>
    <w:qFormat/>
    <w:rsid w:val="00EC5C3D"/>
    <w:rPr>
      <w:i/>
      <w:iCs/>
    </w:rPr>
  </w:style>
  <w:style w:type="character" w:styleId="Pogrubienie">
    <w:name w:val="Strong"/>
    <w:qFormat/>
    <w:rsid w:val="00EC5C3D"/>
    <w:rPr>
      <w:b/>
      <w:bCs/>
    </w:rPr>
  </w:style>
  <w:style w:type="paragraph" w:styleId="Tekstdymka">
    <w:name w:val="Balloon Text"/>
    <w:basedOn w:val="Normalny"/>
    <w:semiHidden/>
    <w:rsid w:val="00B70F8A"/>
    <w:rPr>
      <w:rFonts w:ascii="Tahoma" w:hAnsi="Tahoma" w:cs="Tahoma"/>
      <w:sz w:val="16"/>
      <w:szCs w:val="16"/>
    </w:rPr>
  </w:style>
  <w:style w:type="paragraph" w:styleId="Lista2">
    <w:name w:val="List 2"/>
    <w:basedOn w:val="Normalny"/>
    <w:rsid w:val="009D6B05"/>
    <w:pPr>
      <w:ind w:left="566" w:hanging="283"/>
      <w:contextualSpacing/>
    </w:pPr>
  </w:style>
  <w:style w:type="paragraph" w:styleId="Lista3">
    <w:name w:val="List 3"/>
    <w:basedOn w:val="Normalny"/>
    <w:rsid w:val="009D6B05"/>
    <w:pPr>
      <w:ind w:left="849" w:hanging="283"/>
      <w:contextualSpacing/>
    </w:pPr>
  </w:style>
  <w:style w:type="paragraph" w:styleId="Tekstpodstawowywcity">
    <w:name w:val="Body Text Indent"/>
    <w:basedOn w:val="Normalny"/>
    <w:link w:val="TekstpodstawowywcityZnak"/>
    <w:rsid w:val="009D6B05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9D6B05"/>
    <w:rPr>
      <w:sz w:val="24"/>
      <w:szCs w:val="24"/>
    </w:rPr>
  </w:style>
  <w:style w:type="paragraph" w:styleId="Tekstpodstawowyzwciciem2">
    <w:name w:val="Body Text First Indent 2"/>
    <w:basedOn w:val="Tekstpodstawowywcity"/>
    <w:link w:val="Tekstpodstawowyzwciciem2Znak"/>
    <w:rsid w:val="009D6B05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rsid w:val="009D6B05"/>
    <w:rPr>
      <w:sz w:val="24"/>
      <w:szCs w:val="24"/>
    </w:rPr>
  </w:style>
  <w:style w:type="paragraph" w:styleId="Nagwek">
    <w:name w:val="header"/>
    <w:basedOn w:val="Normalny"/>
    <w:link w:val="NagwekZnak"/>
    <w:uiPriority w:val="99"/>
    <w:rsid w:val="00BD627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BD627E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BD627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BD627E"/>
    <w:rPr>
      <w:sz w:val="24"/>
      <w:szCs w:val="24"/>
    </w:rPr>
  </w:style>
  <w:style w:type="character" w:styleId="Odwoaniedokomentarza">
    <w:name w:val="annotation reference"/>
    <w:rsid w:val="00C84494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8449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84494"/>
  </w:style>
  <w:style w:type="paragraph" w:styleId="Tematkomentarza">
    <w:name w:val="annotation subject"/>
    <w:basedOn w:val="Tekstkomentarza"/>
    <w:next w:val="Tekstkomentarza"/>
    <w:link w:val="TematkomentarzaZnak"/>
    <w:rsid w:val="00C84494"/>
    <w:rPr>
      <w:b/>
      <w:bCs/>
    </w:rPr>
  </w:style>
  <w:style w:type="character" w:customStyle="1" w:styleId="TematkomentarzaZnak">
    <w:name w:val="Temat komentarza Znak"/>
    <w:link w:val="Tematkomentarza"/>
    <w:rsid w:val="00C84494"/>
    <w:rPr>
      <w:b/>
      <w:bCs/>
    </w:rPr>
  </w:style>
  <w:style w:type="table" w:styleId="Tabela-Siatka">
    <w:name w:val="Table Grid"/>
    <w:basedOn w:val="Standardowy"/>
    <w:uiPriority w:val="59"/>
    <w:rsid w:val="00A353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530350"/>
    <w:rPr>
      <w:sz w:val="24"/>
      <w:szCs w:val="24"/>
    </w:rPr>
  </w:style>
  <w:style w:type="paragraph" w:styleId="Akapitzlist">
    <w:name w:val="List Paragraph"/>
    <w:aliases w:val="RR PGE Akapit z listą,Styl 1"/>
    <w:basedOn w:val="Normalny"/>
    <w:link w:val="AkapitzlistZnak"/>
    <w:uiPriority w:val="34"/>
    <w:qFormat/>
    <w:rsid w:val="001C141E"/>
    <w:pPr>
      <w:ind w:left="720"/>
      <w:contextualSpacing/>
    </w:pPr>
  </w:style>
  <w:style w:type="character" w:customStyle="1" w:styleId="AkapitzlistZnak">
    <w:name w:val="Akapit z listą Znak"/>
    <w:aliases w:val="RR PGE Akapit z listą Znak,Styl 1 Znak"/>
    <w:basedOn w:val="Domylnaczcionkaakapitu"/>
    <w:link w:val="Akapitzlist"/>
    <w:uiPriority w:val="34"/>
    <w:locked/>
    <w:rsid w:val="00393819"/>
    <w:rPr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D28F3"/>
    <w:rPr>
      <w:color w:val="605E5C"/>
      <w:shd w:val="clear" w:color="auto" w:fill="E1DFDD"/>
    </w:rPr>
  </w:style>
  <w:style w:type="paragraph" w:styleId="Bezodstpw">
    <w:name w:val="No Spacing"/>
    <w:link w:val="BezodstpwZnak"/>
    <w:uiPriority w:val="1"/>
    <w:qFormat/>
    <w:rsid w:val="006C3A13"/>
    <w:rPr>
      <w:rFonts w:asciiTheme="minorHAnsi" w:eastAsiaTheme="minorEastAsia" w:hAnsiTheme="minorHAnsi" w:cstheme="minorBidi"/>
      <w:sz w:val="22"/>
      <w:szCs w:val="22"/>
    </w:rPr>
  </w:style>
  <w:style w:type="character" w:customStyle="1" w:styleId="BezodstpwZnak">
    <w:name w:val="Bez odstępów Znak"/>
    <w:basedOn w:val="Domylnaczcionkaakapitu"/>
    <w:link w:val="Bezodstpw"/>
    <w:uiPriority w:val="1"/>
    <w:rsid w:val="006C3A13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35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2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29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65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18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85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30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95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54744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32307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90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7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54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7072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51902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678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63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23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93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07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iod@ramb.pl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zemyslaw.jaworski\Pulpit\DOK_GK_PGE\12062013_LAST\25062013\Za&#322;_10_wymagania%20w%20stos_do%20dokumentu%20systemu%20zarz&#261;dz_25062013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znaczenie xmlns="d565521d-cf18-4990-be74-bd3912bbd0d1">PROC 00038/A</Oznaczenie>
    <Oddzial xmlns="d565521d-cf18-4990-be74-bd3912bbd0d1">371</Oddzial>
    <Audience xmlns="http://schemas.microsoft.com/sharepoint/v3">;;;;DSZ_PGESA,DSZ_Administrator_PGE_SA</Audience>
    <RodzajDokumentu xmlns="d565521d-cf18-4990-be74-bd3912bbd0d1">3</RodzajDokumentu>
    <ObowiazujeOd xmlns="d565521d-cf18-4990-be74-bd3912bbd0d1">2015-06-24T22:00:00+00:00</ObowiazujeOd>
    <Spolka xmlns="d565521d-cf18-4990-be74-bd3912bbd0d1">9</Spolka>
    <Status xmlns="d565521d-cf18-4990-be74-bd3912bbd0d1">Aktualny</Status>
    <MegaProces xmlns="d565521d-cf18-4990-be74-bd3912bbd0d1">
      <Value>4.5 Zakupy i logistyka</Value>
    </MegaProces>
    <TypDokumentu xmlns="d565521d-cf18-4990-be74-bd3912bbd0d1">Załącznik</TypDokumentu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SZ Dokument podstawowy" ma:contentTypeID="0x010100256764DF42F75644BD76546678A166DA009F853FAC73B51841B5D59198DC6A17CF" ma:contentTypeVersion="48" ma:contentTypeDescription="" ma:contentTypeScope="" ma:versionID="0c4aa8c3e09b6a7e46c6dfd392d967ff">
  <xsd:schema xmlns:xsd="http://www.w3.org/2001/XMLSchema" xmlns:xs="http://www.w3.org/2001/XMLSchema" xmlns:p="http://schemas.microsoft.com/office/2006/metadata/properties" xmlns:ns1="http://schemas.microsoft.com/sharepoint/v3" xmlns:ns2="d565521d-cf18-4990-be74-bd3912bbd0d1" targetNamespace="http://schemas.microsoft.com/office/2006/metadata/properties" ma:root="true" ma:fieldsID="86a1eafec4b00be045867c4120475eb5" ns1:_="" ns2:_="">
    <xsd:import namespace="http://schemas.microsoft.com/sharepoint/v3"/>
    <xsd:import namespace="d565521d-cf18-4990-be74-bd3912bbd0d1"/>
    <xsd:element name="properties">
      <xsd:complexType>
        <xsd:sequence>
          <xsd:element name="documentManagement">
            <xsd:complexType>
              <xsd:all>
                <xsd:element ref="ns2:Oznaczenie" minOccurs="0"/>
                <xsd:element ref="ns2:TypDokumentu" minOccurs="0"/>
                <xsd:element ref="ns2:RodzajDokumentu" minOccurs="0"/>
                <xsd:element ref="ns2:Spolka" minOccurs="0"/>
                <xsd:element ref="ns2:Oddzial" minOccurs="0"/>
                <xsd:element ref="ns2:MegaProces" minOccurs="0"/>
                <xsd:element ref="ns2:ObowiazujeOd" minOccurs="0"/>
                <xsd:element ref="ns2:Status" minOccurs="0"/>
                <xsd:element ref="ns1:Audienc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udience" ma:index="16" nillable="true" ma:displayName="Docelowi odbiorcy" ma:description="" ma:internalName="Audienc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65521d-cf18-4990-be74-bd3912bbd0d1" elementFormDefault="qualified">
    <xsd:import namespace="http://schemas.microsoft.com/office/2006/documentManagement/types"/>
    <xsd:import namespace="http://schemas.microsoft.com/office/infopath/2007/PartnerControls"/>
    <xsd:element name="Oznaczenie" ma:index="8" nillable="true" ma:displayName="Oznaczenie" ma:internalName="Oznaczenie" ma:readOnly="false">
      <xsd:simpleType>
        <xsd:restriction base="dms:Text">
          <xsd:maxLength value="255"/>
        </xsd:restriction>
      </xsd:simpleType>
    </xsd:element>
    <xsd:element name="TypDokumentu" ma:index="9" nillable="true" ma:displayName="Typ dokumentu" ma:default="Główny" ma:format="Dropdown" ma:internalName="TypDokumentu" ma:readOnly="false">
      <xsd:simpleType>
        <xsd:restriction base="dms:Choice">
          <xsd:enumeration value="Główny"/>
          <xsd:enumeration value="Załącznik"/>
        </xsd:restriction>
      </xsd:simpleType>
    </xsd:element>
    <xsd:element name="RodzajDokumentu" ma:index="10" nillable="true" ma:displayName="Rodzaj dokumentu" ma:list="{176b1986-fdbc-4f7c-af53-ad48430ba8f4}" ma:internalName="RodzajDokumentu" ma:readOnly="false" ma:showField="Title" ma:web="d565521d-cf18-4990-be74-bd3912bbd0d1">
      <xsd:simpleType>
        <xsd:restriction base="dms:Lookup"/>
      </xsd:simpleType>
    </xsd:element>
    <xsd:element name="Spolka" ma:index="11" nillable="true" ma:displayName="Społka" ma:list="{6772af22-26d0-4ad1-99f8-bbab09d92893}" ma:internalName="Spolka" ma:readOnly="false" ma:showField="Title" ma:web="d565521d-cf18-4990-be74-bd3912bbd0d1">
      <xsd:simpleType>
        <xsd:restriction base="dms:Lookup"/>
      </xsd:simpleType>
    </xsd:element>
    <xsd:element name="Oddzial" ma:index="12" nillable="true" ma:displayName="Oddział" ma:list="{9e10447d-62c5-4ac2-ae19-f2c1771913c8}" ma:internalName="Oddzial" ma:readOnly="false" ma:showField="Title" ma:web="d565521d-cf18-4990-be74-bd3912bbd0d1">
      <xsd:simpleType>
        <xsd:restriction base="dms:Lookup"/>
      </xsd:simpleType>
    </xsd:element>
    <xsd:element name="MegaProces" ma:index="13" nillable="true" ma:displayName="Mega proces" ma:internalName="MegaProce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1.1 Strategia"/>
                    <xsd:enumeration value="1.2 Planowanie łańcucha wartości"/>
                    <xsd:enumeration value="1.3 Zarządzanie regulacyjne"/>
                    <xsd:enumeration value="1.4 Zarządzanie ryzykiem"/>
                    <xsd:enumeration value="1.5 Nadzór właścicielski"/>
                    <xsd:enumeration value="1.6 Audyt i kontrola"/>
                    <xsd:enumeration value="1.7 Nadzór nad działalnością operacyjną"/>
                    <xsd:enumeration value="2.1 Wydobycie węgla brunatnego"/>
                    <xsd:enumeration value="2.2 Obrót surowcami do produkcji energii elektrycznej i ciepła"/>
                    <xsd:enumeration value="2.3 Wytwarzanie energii elektrycznej i ciepła"/>
                    <xsd:enumeration value="2.4 Obrót hurtowy energią elektryczną i produktami powiązanymi"/>
                    <xsd:enumeration value="2.5 Sprzedaż detaliczna i zarządzanie relacjami z klientami"/>
                    <xsd:enumeration value="2.6 Dystrybucja energii elektrycznej i ciepła"/>
                    <xsd:enumeration value="2.7 Obsługa klienta detalicznego"/>
                    <xsd:enumeration value="3.1 Rozwój biznesu i innowacje"/>
                    <xsd:enumeration value="3.2 Optymalizacja portfela inwestycji i modernizacji"/>
                    <xsd:enumeration value="3.3 Realizacja inwestycji"/>
                    <xsd:enumeration value="3.4 Fuzje i przejęcia"/>
                    <xsd:enumeration value="3.5 Integracja"/>
                    <xsd:enumeration value="4.1 Zarządzanie finansami"/>
                    <xsd:enumeration value="4.2 Zarządzanie kapitałem ludzkim"/>
                    <xsd:enumeration value="4.3 Zarządzanie majątkiem"/>
                    <xsd:enumeration value="4.4 Ochrona środowiska"/>
                    <xsd:enumeration value="4.5 Zakupy i logistyka"/>
                    <xsd:enumeration value="4.6 Zarządzanie projektami"/>
                    <xsd:enumeration value="4.7 Zarządzanie IT i Telekomunikacja"/>
                    <xsd:enumeration value="4.8 Księgowość"/>
                    <xsd:enumeration value="4.9 Komunikacja i Marketing"/>
                    <xsd:enumeration value="4.10 Wsparcie analityczne"/>
                    <xsd:enumeration value="4.11 Wsparcie prawne"/>
                    <xsd:enumeration value="4.12 Wsparcie administracyjne"/>
                    <xsd:enumeration value="4.13 Obsługa Organów Spółki"/>
                    <xsd:enumeration value="4.14 Bezpieczeństwo i ochrona"/>
                    <xsd:enumeration value="4.15 Ochrona informacji niejawnych"/>
                    <xsd:enumeration value="4.16 Zarządzanie procesami"/>
                  </xsd:restriction>
                </xsd:simpleType>
              </xsd:element>
            </xsd:sequence>
          </xsd:extension>
        </xsd:complexContent>
      </xsd:complexType>
    </xsd:element>
    <xsd:element name="ObowiazujeOd" ma:index="14" nillable="true" ma:displayName="Obowiązuje od" ma:format="DateOnly" ma:internalName="ObowiazujeOd" ma:readOnly="false">
      <xsd:simpleType>
        <xsd:restriction base="dms:DateTime"/>
      </xsd:simpleType>
    </xsd:element>
    <xsd:element name="Status" ma:index="15" nillable="true" ma:displayName="Status" ma:default="Aktualny" ma:format="Dropdown" ma:internalName="Status" ma:readOnly="false">
      <xsd:simpleType>
        <xsd:restriction base="dms:Choice">
          <xsd:enumeration value="Aktualny"/>
          <xsd:enumeration value="W trakcie aktualizacji"/>
          <xsd:enumeration value="Nie aktualny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21C11E-40B9-44CB-9656-9E79B381537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4FFB440-A2D0-44E8-9F93-EA1D6EA77E5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8BA81C2-6C1C-4274-86B1-A7020083344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C60E392-8098-4B11-9C2D-3AC08C69370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B156334-EA98-4630-9D15-BE1CD9ADC4B7}">
  <ds:schemaRefs>
    <ds:schemaRef ds:uri="http://schemas.microsoft.com/office/2006/metadata/properties"/>
    <ds:schemaRef ds:uri="http://schemas.microsoft.com/office/infopath/2007/PartnerControls"/>
    <ds:schemaRef ds:uri="d565521d-cf18-4990-be74-bd3912bbd0d1"/>
    <ds:schemaRef ds:uri="http://schemas.microsoft.com/sharepoint/v3"/>
  </ds:schemaRefs>
</ds:datastoreItem>
</file>

<file path=customXml/itemProps6.xml><?xml version="1.0" encoding="utf-8"?>
<ds:datastoreItem xmlns:ds="http://schemas.openxmlformats.org/officeDocument/2006/customXml" ds:itemID="{706B722E-772E-4770-92C3-9936107C4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65521d-cf18-4990-be74-bd3912bbd0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Zał_10_wymagania w stos_do dokumentu systemu zarządz_25062013.dotx</Template>
  <TotalTime>17</TotalTime>
  <Pages>2</Pages>
  <Words>671</Words>
  <Characters>4772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Procedura Zakupów PGE Polska Grupa Energetyczna S.A.</vt:lpstr>
    </vt:vector>
  </TitlesOfParts>
  <Company>PGE Polska Grupa Energetyczna S.A.</Company>
  <LinksUpToDate>false</LinksUpToDate>
  <CharactersWithSpaces>5433</CharactersWithSpaces>
  <SharedDoc>false</SharedDoc>
  <HLinks>
    <vt:vector size="24" baseType="variant">
      <vt:variant>
        <vt:i4>3932167</vt:i4>
      </vt:variant>
      <vt:variant>
        <vt:i4>9</vt:i4>
      </vt:variant>
      <vt:variant>
        <vt:i4>0</vt:i4>
      </vt:variant>
      <vt:variant>
        <vt:i4>5</vt:i4>
      </vt:variant>
      <vt:variant>
        <vt:lpwstr>javascript:show_Z(5)</vt:lpwstr>
      </vt:variant>
      <vt:variant>
        <vt:lpwstr/>
      </vt:variant>
      <vt:variant>
        <vt:i4>3932160</vt:i4>
      </vt:variant>
      <vt:variant>
        <vt:i4>6</vt:i4>
      </vt:variant>
      <vt:variant>
        <vt:i4>0</vt:i4>
      </vt:variant>
      <vt:variant>
        <vt:i4>5</vt:i4>
      </vt:variant>
      <vt:variant>
        <vt:lpwstr>javascript:show_Z(2)</vt:lpwstr>
      </vt:variant>
      <vt:variant>
        <vt:lpwstr/>
      </vt:variant>
      <vt:variant>
        <vt:i4>3932163</vt:i4>
      </vt:variant>
      <vt:variant>
        <vt:i4>3</vt:i4>
      </vt:variant>
      <vt:variant>
        <vt:i4>0</vt:i4>
      </vt:variant>
      <vt:variant>
        <vt:i4>5</vt:i4>
      </vt:variant>
      <vt:variant>
        <vt:lpwstr>javascript:show_Z(1)</vt:lpwstr>
      </vt:variant>
      <vt:variant>
        <vt:lpwstr/>
      </vt:variant>
      <vt:variant>
        <vt:i4>3932161</vt:i4>
      </vt:variant>
      <vt:variant>
        <vt:i4>0</vt:i4>
      </vt:variant>
      <vt:variant>
        <vt:i4>0</vt:i4>
      </vt:variant>
      <vt:variant>
        <vt:i4>5</vt:i4>
      </vt:variant>
      <vt:variant>
        <vt:lpwstr>javascript:show_Z(3)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Procedura Zakupów PGE Polska Grupa Energetyczna S.A.</dc:title>
  <dc:creator>pawel.jaworski</dc:creator>
  <cp:lastModifiedBy>Marcin Adaszek</cp:lastModifiedBy>
  <cp:revision>14</cp:revision>
  <cp:lastPrinted>2017-10-11T11:07:00Z</cp:lastPrinted>
  <dcterms:created xsi:type="dcterms:W3CDTF">2024-08-13T10:03:00Z</dcterms:created>
  <dcterms:modified xsi:type="dcterms:W3CDTF">2026-06-19T10:44:00Z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0x010100256764DF42F75644BD76546678A166DA009F853FAC73B51841B5D59198DC6A17CF</vt:lpwstr>
  </property>
</Properties>
</file>