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7753" w14:textId="67268B5E" w:rsidR="00472CF8" w:rsidRPr="00CA2D5C" w:rsidRDefault="008E7478" w:rsidP="009940D0">
      <w:pPr>
        <w:jc w:val="center"/>
        <w:rPr>
          <w:rFonts w:asciiTheme="minorHAnsi" w:hAnsiTheme="minorHAnsi" w:cstheme="minorHAnsi"/>
          <w:i/>
          <w:sz w:val="16"/>
          <w:szCs w:val="16"/>
        </w:rPr>
      </w:pPr>
      <w:r w:rsidRPr="00CA2D5C">
        <w:rPr>
          <w:rFonts w:asciiTheme="minorHAnsi" w:hAnsiTheme="minorHAnsi" w:cstheme="minorHAnsi"/>
          <w:i/>
          <w:sz w:val="16"/>
          <w:szCs w:val="16"/>
        </w:rPr>
        <w:t xml:space="preserve">Formularz </w:t>
      </w:r>
      <w:r w:rsidR="002144A0" w:rsidRPr="00CA2D5C">
        <w:rPr>
          <w:rFonts w:asciiTheme="minorHAnsi" w:hAnsiTheme="minorHAnsi" w:cstheme="minorHAnsi"/>
          <w:i/>
          <w:sz w:val="16"/>
          <w:szCs w:val="16"/>
        </w:rPr>
        <w:t>oferty</w:t>
      </w:r>
      <w:r w:rsidR="00040F7B" w:rsidRPr="00CA2D5C">
        <w:rPr>
          <w:rFonts w:asciiTheme="minorHAnsi" w:hAnsiTheme="minorHAnsi" w:cstheme="minorHAnsi"/>
          <w:i/>
          <w:sz w:val="16"/>
          <w:szCs w:val="16"/>
        </w:rPr>
        <w:t xml:space="preserve"> </w:t>
      </w:r>
      <w:r w:rsidR="0021554C" w:rsidRPr="00CA2D5C">
        <w:rPr>
          <w:rFonts w:asciiTheme="minorHAnsi" w:hAnsiTheme="minorHAnsi" w:cstheme="minorHAnsi"/>
          <w:i/>
          <w:sz w:val="16"/>
          <w:szCs w:val="16"/>
        </w:rPr>
        <w:t xml:space="preserve">– </w:t>
      </w:r>
      <w:r w:rsidR="00472CF8" w:rsidRPr="00CA2D5C">
        <w:rPr>
          <w:rFonts w:asciiTheme="minorHAnsi" w:hAnsiTheme="minorHAnsi" w:cstheme="minorHAnsi"/>
          <w:i/>
          <w:sz w:val="16"/>
          <w:szCs w:val="16"/>
        </w:rPr>
        <w:t xml:space="preserve">Załącznik nr </w:t>
      </w:r>
      <w:r w:rsidR="007F39CC" w:rsidRPr="00CA2D5C">
        <w:rPr>
          <w:rFonts w:asciiTheme="minorHAnsi" w:hAnsiTheme="minorHAnsi" w:cstheme="minorHAnsi"/>
          <w:i/>
          <w:sz w:val="16"/>
          <w:szCs w:val="16"/>
        </w:rPr>
        <w:t>1</w:t>
      </w:r>
      <w:r w:rsidR="00631284" w:rsidRPr="00CA2D5C">
        <w:rPr>
          <w:rFonts w:asciiTheme="minorHAnsi" w:hAnsiTheme="minorHAnsi" w:cstheme="minorHAnsi"/>
          <w:i/>
          <w:sz w:val="16"/>
          <w:szCs w:val="16"/>
        </w:rPr>
        <w:t xml:space="preserve"> do SWZ</w:t>
      </w:r>
    </w:p>
    <w:p w14:paraId="565677AF" w14:textId="77777777" w:rsidR="00445B99" w:rsidRPr="00CA2D5C" w:rsidRDefault="006B3F4D" w:rsidP="007D345B">
      <w:pPr>
        <w:pStyle w:val="Nagwek11"/>
        <w:keepNext/>
        <w:keepLines/>
        <w:shd w:val="clear" w:color="auto" w:fill="auto"/>
        <w:spacing w:line="480" w:lineRule="auto"/>
        <w:ind w:left="20"/>
        <w:rPr>
          <w:rStyle w:val="Nagwek10"/>
          <w:rFonts w:asciiTheme="minorHAnsi" w:hAnsiTheme="minorHAnsi" w:cstheme="minorHAnsi"/>
          <w:b/>
          <w:color w:val="000000"/>
          <w:sz w:val="16"/>
          <w:szCs w:val="16"/>
        </w:rPr>
      </w:pPr>
      <w:bookmarkStart w:id="0" w:name="bookmark0"/>
      <w:r w:rsidRPr="00CA2D5C">
        <w:rPr>
          <w:rStyle w:val="Nagwek10"/>
          <w:rFonts w:asciiTheme="minorHAnsi" w:hAnsiTheme="minorHAnsi" w:cstheme="minorHAnsi"/>
          <w:b/>
          <w:color w:val="000000"/>
          <w:sz w:val="16"/>
          <w:szCs w:val="16"/>
        </w:rPr>
        <w:t>N</w:t>
      </w:r>
      <w:r w:rsidR="00445B99" w:rsidRPr="00CA2D5C">
        <w:rPr>
          <w:rStyle w:val="Nagwek10"/>
          <w:rFonts w:asciiTheme="minorHAnsi" w:hAnsiTheme="minorHAnsi" w:cstheme="minorHAnsi"/>
          <w:b/>
          <w:color w:val="000000"/>
          <w:sz w:val="16"/>
          <w:szCs w:val="16"/>
        </w:rPr>
        <w:t>azwa Wykonawcy (firma)</w:t>
      </w:r>
      <w:r w:rsidR="00445B99" w:rsidRPr="00CA2D5C">
        <w:rPr>
          <w:rStyle w:val="Nagwek10"/>
          <w:rFonts w:asciiTheme="minorHAnsi" w:hAnsiTheme="minorHAnsi" w:cstheme="minorHAnsi"/>
          <w:b/>
          <w:color w:val="000000"/>
          <w:sz w:val="16"/>
          <w:szCs w:val="16"/>
        </w:rPr>
        <w:tab/>
      </w:r>
      <w:bookmarkEnd w:id="0"/>
    </w:p>
    <w:p w14:paraId="4E3A48B8" w14:textId="02343AAB" w:rsidR="006B3F4D" w:rsidRPr="00CA2D5C" w:rsidRDefault="006B3F4D" w:rsidP="00E30BF3">
      <w:pPr>
        <w:pStyle w:val="Nagwek11"/>
        <w:keepNext/>
        <w:keepLines/>
        <w:shd w:val="clear" w:color="auto" w:fill="auto"/>
        <w:tabs>
          <w:tab w:val="left" w:pos="709"/>
          <w:tab w:val="left" w:pos="15309"/>
        </w:tabs>
        <w:spacing w:line="480" w:lineRule="auto"/>
        <w:ind w:left="20" w:right="-851"/>
        <w:rPr>
          <w:rFonts w:asciiTheme="minorHAnsi" w:hAnsiTheme="minorHAnsi" w:cstheme="minorHAnsi"/>
          <w:sz w:val="16"/>
          <w:szCs w:val="16"/>
        </w:rPr>
      </w:pPr>
      <w:r w:rsidRPr="00CA2D5C">
        <w:rPr>
          <w:rStyle w:val="Nagwek10"/>
          <w:rFonts w:asciiTheme="minorHAnsi" w:hAnsiTheme="minorHAnsi" w:cstheme="minorHAnsi"/>
          <w:color w:val="000000"/>
          <w:sz w:val="16"/>
          <w:szCs w:val="16"/>
        </w:rPr>
        <w:t>……………………………………………………………………………………………………………</w:t>
      </w:r>
      <w:r w:rsidR="00995708" w:rsidRPr="00CA2D5C">
        <w:rPr>
          <w:rStyle w:val="Nagwek10"/>
          <w:rFonts w:asciiTheme="minorHAnsi" w:hAnsiTheme="minorHAnsi" w:cstheme="minorHAnsi"/>
          <w:color w:val="000000"/>
          <w:sz w:val="16"/>
          <w:szCs w:val="16"/>
        </w:rPr>
        <w:t>………………………………………………………………………………</w:t>
      </w:r>
      <w:r w:rsidR="009940D0" w:rsidRPr="00CA2D5C">
        <w:rPr>
          <w:rStyle w:val="Nagwek10"/>
          <w:rFonts w:asciiTheme="minorHAnsi" w:hAnsiTheme="minorHAnsi" w:cstheme="minorHAnsi"/>
          <w:color w:val="000000"/>
          <w:sz w:val="16"/>
          <w:szCs w:val="16"/>
        </w:rPr>
        <w:t>.......</w:t>
      </w:r>
    </w:p>
    <w:p w14:paraId="38BC8A2E" w14:textId="77777777" w:rsidR="00E30BF3" w:rsidRPr="00CA2D5C" w:rsidRDefault="00445B99" w:rsidP="00E30BF3">
      <w:pPr>
        <w:pStyle w:val="Teksttreci21"/>
        <w:shd w:val="clear" w:color="auto" w:fill="auto"/>
        <w:spacing w:line="480" w:lineRule="auto"/>
        <w:ind w:left="20" w:right="283"/>
        <w:rPr>
          <w:rStyle w:val="Teksttreci2"/>
          <w:rFonts w:asciiTheme="minorHAnsi" w:hAnsiTheme="minorHAnsi" w:cstheme="minorHAnsi"/>
          <w:color w:val="000000"/>
          <w:sz w:val="16"/>
          <w:szCs w:val="16"/>
        </w:rPr>
      </w:pPr>
      <w:r w:rsidRPr="00CA2D5C">
        <w:rPr>
          <w:rStyle w:val="Teksttreci2"/>
          <w:rFonts w:asciiTheme="minorHAnsi" w:hAnsiTheme="minorHAnsi" w:cstheme="minorHAnsi"/>
          <w:b/>
          <w:color w:val="000000"/>
          <w:sz w:val="16"/>
          <w:szCs w:val="16"/>
        </w:rPr>
        <w:t>REGON</w:t>
      </w:r>
      <w:r w:rsidR="00995708" w:rsidRPr="00CA2D5C">
        <w:rPr>
          <w:rStyle w:val="Teksttreci2"/>
          <w:rFonts w:asciiTheme="minorHAnsi" w:hAnsiTheme="minorHAnsi" w:cstheme="minorHAnsi"/>
          <w:color w:val="000000"/>
          <w:sz w:val="16"/>
          <w:szCs w:val="16"/>
        </w:rPr>
        <w:t xml:space="preserve"> …………</w:t>
      </w:r>
      <w:r w:rsidRPr="00CA2D5C">
        <w:rPr>
          <w:rStyle w:val="Teksttreci2"/>
          <w:rFonts w:asciiTheme="minorHAnsi" w:hAnsiTheme="minorHAnsi" w:cstheme="minorHAnsi"/>
          <w:color w:val="000000"/>
          <w:sz w:val="16"/>
          <w:szCs w:val="16"/>
        </w:rPr>
        <w:t>…</w:t>
      </w:r>
      <w:r w:rsidR="009940D0" w:rsidRPr="00CA2D5C">
        <w:rPr>
          <w:rStyle w:val="Teksttreci2"/>
          <w:rFonts w:asciiTheme="minorHAnsi" w:hAnsiTheme="minorHAnsi" w:cstheme="minorHAnsi"/>
          <w:color w:val="000000"/>
          <w:sz w:val="16"/>
          <w:szCs w:val="16"/>
        </w:rPr>
        <w:t>.........................</w:t>
      </w:r>
      <w:r w:rsidR="00EF1758" w:rsidRPr="00CA2D5C">
        <w:rPr>
          <w:rStyle w:val="Teksttreci2"/>
          <w:rFonts w:asciiTheme="minorHAnsi" w:hAnsiTheme="minorHAnsi" w:cstheme="minorHAnsi"/>
          <w:color w:val="000000"/>
          <w:sz w:val="16"/>
          <w:szCs w:val="16"/>
        </w:rPr>
        <w:t>.</w:t>
      </w:r>
      <w:r w:rsidRPr="00CA2D5C">
        <w:rPr>
          <w:rStyle w:val="Teksttreci2"/>
          <w:rFonts w:asciiTheme="minorHAnsi" w:hAnsiTheme="minorHAnsi" w:cstheme="minorHAnsi"/>
          <w:color w:val="000000"/>
          <w:sz w:val="16"/>
          <w:szCs w:val="16"/>
        </w:rPr>
        <w:t>…</w:t>
      </w:r>
      <w:r w:rsidR="009940D0" w:rsidRPr="00CA2D5C">
        <w:rPr>
          <w:rStyle w:val="Teksttreci2"/>
          <w:rFonts w:asciiTheme="minorHAnsi" w:hAnsiTheme="minorHAnsi" w:cstheme="minorHAnsi"/>
          <w:color w:val="000000"/>
          <w:sz w:val="16"/>
          <w:szCs w:val="16"/>
        </w:rPr>
        <w:t>..</w:t>
      </w:r>
      <w:r w:rsidR="00995708" w:rsidRPr="00CA2D5C">
        <w:rPr>
          <w:rStyle w:val="Teksttreci2"/>
          <w:rFonts w:asciiTheme="minorHAnsi" w:hAnsiTheme="minorHAnsi" w:cstheme="minorHAnsi"/>
          <w:color w:val="000000"/>
          <w:sz w:val="16"/>
          <w:szCs w:val="16"/>
        </w:rPr>
        <w:t>………</w:t>
      </w:r>
      <w:r w:rsidRPr="00CA2D5C">
        <w:rPr>
          <w:rStyle w:val="Teksttreci2"/>
          <w:rFonts w:asciiTheme="minorHAnsi" w:hAnsiTheme="minorHAnsi" w:cstheme="minorHAnsi"/>
          <w:color w:val="000000"/>
          <w:sz w:val="16"/>
          <w:szCs w:val="16"/>
        </w:rPr>
        <w:t xml:space="preserve">.. </w:t>
      </w:r>
      <w:r w:rsidRPr="00CA2D5C">
        <w:rPr>
          <w:rStyle w:val="Teksttreci2"/>
          <w:rFonts w:asciiTheme="minorHAnsi" w:hAnsiTheme="minorHAnsi" w:cstheme="minorHAnsi"/>
          <w:b/>
          <w:color w:val="000000"/>
          <w:sz w:val="16"/>
          <w:szCs w:val="16"/>
        </w:rPr>
        <w:t>NIP</w:t>
      </w:r>
      <w:r w:rsidR="00995708" w:rsidRPr="00CA2D5C">
        <w:rPr>
          <w:rStyle w:val="Teksttreci2"/>
          <w:rFonts w:asciiTheme="minorHAnsi" w:hAnsiTheme="minorHAnsi" w:cstheme="minorHAnsi"/>
          <w:color w:val="000000"/>
          <w:sz w:val="16"/>
          <w:szCs w:val="16"/>
        </w:rPr>
        <w:t>………</w:t>
      </w:r>
      <w:r w:rsidR="00EF1758" w:rsidRPr="00CA2D5C">
        <w:rPr>
          <w:rStyle w:val="Teksttreci2"/>
          <w:rFonts w:asciiTheme="minorHAnsi" w:hAnsiTheme="minorHAnsi" w:cstheme="minorHAnsi"/>
          <w:color w:val="000000"/>
          <w:sz w:val="16"/>
          <w:szCs w:val="16"/>
        </w:rPr>
        <w:t>.</w:t>
      </w:r>
      <w:r w:rsidR="00995708" w:rsidRPr="00CA2D5C">
        <w:rPr>
          <w:rStyle w:val="Teksttreci2"/>
          <w:rFonts w:asciiTheme="minorHAnsi" w:hAnsiTheme="minorHAnsi" w:cstheme="minorHAnsi"/>
          <w:color w:val="000000"/>
          <w:sz w:val="16"/>
          <w:szCs w:val="16"/>
        </w:rPr>
        <w:t>……</w:t>
      </w:r>
      <w:r w:rsidR="009940D0" w:rsidRPr="00CA2D5C">
        <w:rPr>
          <w:rStyle w:val="Teksttreci2"/>
          <w:rFonts w:asciiTheme="minorHAnsi" w:hAnsiTheme="minorHAnsi" w:cstheme="minorHAnsi"/>
          <w:color w:val="000000"/>
          <w:sz w:val="16"/>
          <w:szCs w:val="16"/>
        </w:rPr>
        <w:t>..............................</w:t>
      </w:r>
      <w:r w:rsidR="00995708" w:rsidRPr="00CA2D5C">
        <w:rPr>
          <w:rStyle w:val="Teksttreci2"/>
          <w:rFonts w:asciiTheme="minorHAnsi" w:hAnsiTheme="minorHAnsi" w:cstheme="minorHAnsi"/>
          <w:color w:val="000000"/>
          <w:sz w:val="16"/>
          <w:szCs w:val="16"/>
        </w:rPr>
        <w:t>………..</w:t>
      </w:r>
      <w:r w:rsidRPr="00CA2D5C">
        <w:rPr>
          <w:rStyle w:val="Teksttreci2"/>
          <w:rFonts w:asciiTheme="minorHAnsi" w:hAnsiTheme="minorHAnsi" w:cstheme="minorHAnsi"/>
          <w:color w:val="000000"/>
          <w:sz w:val="16"/>
          <w:szCs w:val="16"/>
        </w:rPr>
        <w:t>.……..</w:t>
      </w:r>
      <w:r w:rsidR="009940D0" w:rsidRPr="00CA2D5C">
        <w:rPr>
          <w:rStyle w:val="Teksttreci2"/>
          <w:rFonts w:asciiTheme="minorHAnsi" w:hAnsiTheme="minorHAnsi" w:cstheme="minorHAnsi"/>
          <w:color w:val="000000"/>
          <w:sz w:val="16"/>
          <w:szCs w:val="16"/>
        </w:rPr>
        <w:t xml:space="preserve"> </w:t>
      </w:r>
    </w:p>
    <w:p w14:paraId="2D049403" w14:textId="28BB691F" w:rsidR="003B6197" w:rsidRPr="00CA2D5C" w:rsidRDefault="00445B99" w:rsidP="00E30BF3">
      <w:pPr>
        <w:pStyle w:val="Teksttreci21"/>
        <w:shd w:val="clear" w:color="auto" w:fill="auto"/>
        <w:spacing w:line="480" w:lineRule="auto"/>
        <w:ind w:left="20" w:right="141"/>
        <w:rPr>
          <w:rFonts w:asciiTheme="minorHAnsi" w:hAnsiTheme="minorHAnsi" w:cstheme="minorHAnsi"/>
          <w:sz w:val="16"/>
          <w:szCs w:val="16"/>
        </w:rPr>
      </w:pPr>
      <w:r w:rsidRPr="00CA2D5C">
        <w:rPr>
          <w:rStyle w:val="Teksttreci3Pogrubienie1"/>
          <w:rFonts w:asciiTheme="minorHAnsi" w:hAnsiTheme="minorHAnsi" w:cstheme="minorHAnsi"/>
          <w:color w:val="000000"/>
          <w:sz w:val="16"/>
          <w:szCs w:val="16"/>
        </w:rPr>
        <w:t>Siedziba</w:t>
      </w:r>
      <w:r w:rsidRPr="00CA2D5C">
        <w:rPr>
          <w:rStyle w:val="Teksttreci3"/>
          <w:rFonts w:asciiTheme="minorHAnsi" w:hAnsiTheme="minorHAnsi" w:cstheme="minorHAnsi"/>
          <w:color w:val="000000"/>
          <w:sz w:val="16"/>
          <w:szCs w:val="16"/>
        </w:rPr>
        <w:t>:</w:t>
      </w:r>
      <w:r w:rsidR="009940D0" w:rsidRPr="00CA2D5C">
        <w:rPr>
          <w:rStyle w:val="Teksttreci3"/>
          <w:rFonts w:asciiTheme="minorHAnsi" w:hAnsiTheme="minorHAnsi" w:cstheme="minorHAnsi"/>
          <w:color w:val="000000"/>
          <w:sz w:val="16"/>
          <w:szCs w:val="16"/>
        </w:rPr>
        <w:t xml:space="preserve"> </w:t>
      </w:r>
      <w:r w:rsidR="00C4225D" w:rsidRPr="00CA2D5C">
        <w:rPr>
          <w:rStyle w:val="Teksttreci20"/>
          <w:rFonts w:asciiTheme="minorHAnsi" w:hAnsiTheme="minorHAnsi" w:cstheme="minorHAnsi"/>
          <w:b/>
          <w:color w:val="000000"/>
          <w:sz w:val="16"/>
          <w:szCs w:val="16"/>
        </w:rPr>
        <w:t>A</w:t>
      </w:r>
      <w:r w:rsidRPr="00CA2D5C">
        <w:rPr>
          <w:rStyle w:val="Teksttreci20"/>
          <w:rFonts w:asciiTheme="minorHAnsi" w:hAnsiTheme="minorHAnsi" w:cstheme="minorHAnsi"/>
          <w:b/>
          <w:color w:val="000000"/>
          <w:sz w:val="16"/>
          <w:szCs w:val="16"/>
        </w:rPr>
        <w:t>dres</w:t>
      </w:r>
      <w:r w:rsidRPr="00CA2D5C">
        <w:rPr>
          <w:rStyle w:val="Teksttreci20"/>
          <w:rFonts w:asciiTheme="minorHAnsi" w:hAnsiTheme="minorHAnsi" w:cstheme="minorHAnsi"/>
          <w:color w:val="000000"/>
          <w:sz w:val="16"/>
          <w:szCs w:val="16"/>
        </w:rPr>
        <w:t>:</w:t>
      </w:r>
      <w:r w:rsidR="009940D0" w:rsidRPr="00CA2D5C">
        <w:rPr>
          <w:rStyle w:val="Teksttreci20"/>
          <w:rFonts w:asciiTheme="minorHAnsi" w:hAnsiTheme="minorHAnsi" w:cstheme="minorHAnsi"/>
          <w:color w:val="000000"/>
          <w:sz w:val="16"/>
          <w:szCs w:val="16"/>
        </w:rPr>
        <w:t xml:space="preserve"> </w:t>
      </w:r>
      <w:r w:rsidR="009940D0" w:rsidRPr="00CA2D5C">
        <w:rPr>
          <w:rStyle w:val="Teksttreci4"/>
          <w:rFonts w:asciiTheme="minorHAnsi" w:hAnsiTheme="minorHAnsi" w:cstheme="minorHAnsi"/>
          <w:color w:val="000000"/>
          <w:sz w:val="16"/>
          <w:szCs w:val="16"/>
        </w:rPr>
        <w:t>ulica</w:t>
      </w:r>
      <w:r w:rsidR="00C4225D" w:rsidRPr="00CA2D5C">
        <w:rPr>
          <w:rStyle w:val="Teksttreci4"/>
          <w:rFonts w:asciiTheme="minorHAnsi" w:hAnsiTheme="minorHAnsi" w:cstheme="minorHAnsi"/>
          <w:color w:val="000000"/>
          <w:sz w:val="16"/>
          <w:szCs w:val="16"/>
        </w:rPr>
        <w:t>…………</w:t>
      </w:r>
      <w:r w:rsidR="00104A49" w:rsidRPr="00CA2D5C">
        <w:rPr>
          <w:rStyle w:val="Teksttreci4"/>
          <w:rFonts w:asciiTheme="minorHAnsi" w:hAnsiTheme="minorHAnsi" w:cstheme="minorHAnsi"/>
          <w:color w:val="000000"/>
          <w:sz w:val="16"/>
          <w:szCs w:val="16"/>
        </w:rPr>
        <w:t>…………….………</w:t>
      </w:r>
      <w:r w:rsidR="009940D0" w:rsidRPr="00CA2D5C">
        <w:rPr>
          <w:rStyle w:val="Teksttreci4"/>
          <w:rFonts w:asciiTheme="minorHAnsi" w:hAnsiTheme="minorHAnsi" w:cstheme="minorHAnsi"/>
          <w:color w:val="000000"/>
          <w:sz w:val="16"/>
          <w:szCs w:val="16"/>
        </w:rPr>
        <w:t>.....................…</w:t>
      </w:r>
      <w:r w:rsidR="00104A49" w:rsidRPr="00CA2D5C">
        <w:rPr>
          <w:rStyle w:val="Teksttreci4"/>
          <w:rFonts w:asciiTheme="minorHAnsi" w:hAnsiTheme="minorHAnsi" w:cstheme="minorHAnsi"/>
          <w:color w:val="000000"/>
          <w:sz w:val="16"/>
          <w:szCs w:val="16"/>
        </w:rPr>
        <w:t>numer …</w:t>
      </w:r>
      <w:r w:rsidR="009940D0" w:rsidRPr="00CA2D5C">
        <w:rPr>
          <w:rStyle w:val="Teksttreci4"/>
          <w:rFonts w:asciiTheme="minorHAnsi" w:hAnsiTheme="minorHAnsi" w:cstheme="minorHAnsi"/>
          <w:color w:val="000000"/>
          <w:sz w:val="16"/>
          <w:szCs w:val="16"/>
        </w:rPr>
        <w:t>...</w:t>
      </w:r>
      <w:r w:rsidR="00C4225D" w:rsidRPr="00CA2D5C">
        <w:rPr>
          <w:rStyle w:val="Teksttreci4"/>
          <w:rFonts w:asciiTheme="minorHAnsi" w:hAnsiTheme="minorHAnsi" w:cstheme="minorHAnsi"/>
          <w:color w:val="000000"/>
          <w:sz w:val="16"/>
          <w:szCs w:val="16"/>
        </w:rPr>
        <w:t xml:space="preserve">… </w:t>
      </w:r>
      <w:r w:rsidRPr="00CA2D5C">
        <w:rPr>
          <w:rStyle w:val="Teksttreci4"/>
          <w:rFonts w:asciiTheme="minorHAnsi" w:hAnsiTheme="minorHAnsi" w:cstheme="minorHAnsi"/>
          <w:color w:val="000000"/>
          <w:sz w:val="16"/>
          <w:szCs w:val="16"/>
        </w:rPr>
        <w:t>lokal</w:t>
      </w:r>
      <w:r w:rsidR="0064559A" w:rsidRPr="00CA2D5C">
        <w:rPr>
          <w:rStyle w:val="Teksttreci4"/>
          <w:rFonts w:asciiTheme="minorHAnsi" w:hAnsiTheme="minorHAnsi" w:cstheme="minorHAnsi"/>
          <w:color w:val="000000"/>
          <w:sz w:val="16"/>
          <w:szCs w:val="16"/>
        </w:rPr>
        <w:t xml:space="preserve"> ……</w:t>
      </w:r>
      <w:r w:rsidR="009940D0" w:rsidRPr="00CA2D5C">
        <w:rPr>
          <w:rStyle w:val="Teksttreci4"/>
          <w:rFonts w:asciiTheme="minorHAnsi" w:hAnsiTheme="minorHAnsi" w:cstheme="minorHAnsi"/>
          <w:color w:val="000000"/>
          <w:sz w:val="16"/>
          <w:szCs w:val="16"/>
        </w:rPr>
        <w:br/>
      </w:r>
      <w:r w:rsidRPr="00CA2D5C">
        <w:rPr>
          <w:rStyle w:val="Teksttreci5"/>
          <w:rFonts w:asciiTheme="minorHAnsi" w:hAnsiTheme="minorHAnsi" w:cstheme="minorHAnsi"/>
          <w:color w:val="000000"/>
          <w:sz w:val="16"/>
          <w:szCs w:val="16"/>
        </w:rPr>
        <w:t>kod</w:t>
      </w:r>
      <w:r w:rsidR="009940D0" w:rsidRPr="00CA2D5C">
        <w:rPr>
          <w:rStyle w:val="Teksttreci5"/>
          <w:rFonts w:asciiTheme="minorHAnsi" w:hAnsiTheme="minorHAnsi" w:cstheme="minorHAnsi"/>
          <w:color w:val="000000"/>
          <w:sz w:val="16"/>
          <w:szCs w:val="16"/>
        </w:rPr>
        <w:t xml:space="preserve">.................... </w:t>
      </w:r>
      <w:r w:rsidR="00C4225D" w:rsidRPr="00CA2D5C">
        <w:rPr>
          <w:rStyle w:val="Teksttreci5"/>
          <w:rFonts w:asciiTheme="minorHAnsi" w:hAnsiTheme="minorHAnsi" w:cstheme="minorHAnsi"/>
          <w:color w:val="000000"/>
          <w:sz w:val="16"/>
          <w:szCs w:val="16"/>
        </w:rPr>
        <w:t>m</w:t>
      </w:r>
      <w:r w:rsidRPr="00CA2D5C">
        <w:rPr>
          <w:rStyle w:val="Teksttreci5"/>
          <w:rFonts w:asciiTheme="minorHAnsi" w:hAnsiTheme="minorHAnsi" w:cstheme="minorHAnsi"/>
          <w:color w:val="000000"/>
          <w:sz w:val="16"/>
          <w:szCs w:val="16"/>
        </w:rPr>
        <w:t>iejscowoś</w:t>
      </w:r>
      <w:r w:rsidR="00C4225D" w:rsidRPr="00CA2D5C">
        <w:rPr>
          <w:rStyle w:val="Teksttreci5"/>
          <w:rFonts w:asciiTheme="minorHAnsi" w:hAnsiTheme="minorHAnsi" w:cstheme="minorHAnsi"/>
          <w:color w:val="000000"/>
          <w:sz w:val="16"/>
          <w:szCs w:val="16"/>
        </w:rPr>
        <w:t>ć</w:t>
      </w:r>
      <w:r w:rsidR="009940D0" w:rsidRPr="00CA2D5C">
        <w:rPr>
          <w:rStyle w:val="Teksttreci5"/>
          <w:rFonts w:asciiTheme="minorHAnsi" w:hAnsiTheme="minorHAnsi" w:cstheme="minorHAnsi"/>
          <w:color w:val="000000"/>
          <w:sz w:val="16"/>
          <w:szCs w:val="16"/>
        </w:rPr>
        <w:t xml:space="preserve">........................................................... </w:t>
      </w:r>
      <w:r w:rsidRPr="00CA2D5C">
        <w:rPr>
          <w:rStyle w:val="Teksttreci4"/>
          <w:rFonts w:asciiTheme="minorHAnsi" w:hAnsiTheme="minorHAnsi" w:cstheme="minorHAnsi"/>
          <w:color w:val="000000"/>
          <w:sz w:val="16"/>
          <w:szCs w:val="16"/>
        </w:rPr>
        <w:t>numer telefonu</w:t>
      </w:r>
      <w:r w:rsidR="009940D0" w:rsidRPr="00CA2D5C">
        <w:rPr>
          <w:rStyle w:val="Teksttreci4"/>
          <w:rFonts w:asciiTheme="minorHAnsi" w:hAnsiTheme="minorHAnsi" w:cstheme="minorHAnsi"/>
          <w:color w:val="000000"/>
          <w:sz w:val="16"/>
          <w:szCs w:val="16"/>
        </w:rPr>
        <w:t>..............................</w:t>
      </w:r>
      <w:r w:rsidR="0064559A" w:rsidRPr="00CA2D5C">
        <w:rPr>
          <w:rStyle w:val="Teksttreci4"/>
          <w:rFonts w:asciiTheme="minorHAnsi" w:hAnsiTheme="minorHAnsi" w:cstheme="minorHAnsi"/>
          <w:color w:val="000000"/>
          <w:sz w:val="16"/>
          <w:szCs w:val="16"/>
        </w:rPr>
        <w:t>....</w:t>
      </w:r>
      <w:r w:rsidR="00C346D9" w:rsidRPr="00CA2D5C">
        <w:rPr>
          <w:rStyle w:val="Teksttreci4"/>
          <w:rFonts w:asciiTheme="minorHAnsi" w:hAnsiTheme="minorHAnsi" w:cstheme="minorHAnsi"/>
          <w:color w:val="000000"/>
          <w:sz w:val="16"/>
          <w:szCs w:val="16"/>
        </w:rPr>
        <w:t>........</w:t>
      </w:r>
      <w:r w:rsidR="009940D0" w:rsidRPr="00CA2D5C">
        <w:rPr>
          <w:rStyle w:val="Teksttreci4"/>
          <w:rFonts w:asciiTheme="minorHAnsi" w:hAnsiTheme="minorHAnsi" w:cstheme="minorHAnsi"/>
          <w:color w:val="000000"/>
          <w:sz w:val="16"/>
          <w:szCs w:val="16"/>
        </w:rPr>
        <w:t xml:space="preserve">......... </w:t>
      </w:r>
      <w:r w:rsidR="0064559A" w:rsidRPr="00CA2D5C">
        <w:rPr>
          <w:rStyle w:val="Teksttreci4"/>
          <w:rFonts w:asciiTheme="minorHAnsi" w:hAnsiTheme="minorHAnsi" w:cstheme="minorHAnsi"/>
          <w:color w:val="000000"/>
          <w:sz w:val="16"/>
          <w:szCs w:val="16"/>
        </w:rPr>
        <w:t>e-</w:t>
      </w:r>
      <w:r w:rsidR="00805C91" w:rsidRPr="00CA2D5C">
        <w:rPr>
          <w:rStyle w:val="Teksttreci4"/>
          <w:rFonts w:asciiTheme="minorHAnsi" w:hAnsiTheme="minorHAnsi" w:cstheme="minorHAnsi"/>
          <w:color w:val="000000"/>
          <w:sz w:val="16"/>
          <w:szCs w:val="16"/>
        </w:rPr>
        <w:t>mail:</w:t>
      </w:r>
      <w:r w:rsidR="00EF1758" w:rsidRPr="00CA2D5C">
        <w:rPr>
          <w:rStyle w:val="Teksttreci4"/>
          <w:rFonts w:asciiTheme="minorHAnsi" w:hAnsiTheme="minorHAnsi" w:cstheme="minorHAnsi"/>
          <w:color w:val="000000"/>
          <w:sz w:val="16"/>
          <w:szCs w:val="16"/>
        </w:rPr>
        <w:t>.......................</w:t>
      </w:r>
      <w:r w:rsidR="00C346D9" w:rsidRPr="00CA2D5C">
        <w:rPr>
          <w:rStyle w:val="Teksttreci4"/>
          <w:rFonts w:asciiTheme="minorHAnsi" w:hAnsiTheme="minorHAnsi" w:cstheme="minorHAnsi"/>
          <w:color w:val="000000"/>
          <w:sz w:val="16"/>
          <w:szCs w:val="16"/>
        </w:rPr>
        <w:t>......</w:t>
      </w:r>
      <w:r w:rsidR="00EF1758" w:rsidRPr="00CA2D5C">
        <w:rPr>
          <w:rStyle w:val="Teksttreci4"/>
          <w:rFonts w:asciiTheme="minorHAnsi" w:hAnsiTheme="minorHAnsi" w:cstheme="minorHAnsi"/>
          <w:color w:val="000000"/>
          <w:sz w:val="16"/>
          <w:szCs w:val="16"/>
        </w:rPr>
        <w:t>.</w:t>
      </w:r>
      <w:r w:rsidR="009940D0" w:rsidRPr="00CA2D5C">
        <w:rPr>
          <w:rStyle w:val="Teksttreci4"/>
          <w:rFonts w:asciiTheme="minorHAnsi" w:hAnsiTheme="minorHAnsi" w:cstheme="minorHAnsi"/>
          <w:color w:val="000000"/>
          <w:sz w:val="16"/>
          <w:szCs w:val="16"/>
        </w:rPr>
        <w:t>.......................</w:t>
      </w:r>
    </w:p>
    <w:p w14:paraId="0949C444" w14:textId="2F3B5319" w:rsidR="00E85C42" w:rsidRPr="00CA2D5C" w:rsidRDefault="00472CF8" w:rsidP="00E30BF3">
      <w:pPr>
        <w:pBdr>
          <w:bottom w:val="single" w:sz="4" w:space="1" w:color="auto"/>
        </w:pBdr>
        <w:rPr>
          <w:rFonts w:asciiTheme="minorHAnsi" w:hAnsiTheme="minorHAnsi" w:cstheme="minorHAnsi"/>
          <w:sz w:val="16"/>
          <w:szCs w:val="16"/>
        </w:rPr>
      </w:pPr>
      <w:r w:rsidRPr="00CA2D5C">
        <w:rPr>
          <w:rFonts w:asciiTheme="minorHAnsi" w:hAnsiTheme="minorHAnsi" w:cstheme="minorHAnsi"/>
          <w:b/>
          <w:sz w:val="16"/>
          <w:szCs w:val="16"/>
        </w:rPr>
        <w:t>OFERTA (z dnia)</w:t>
      </w:r>
      <w:r w:rsidR="00E85C42" w:rsidRPr="00CA2D5C">
        <w:rPr>
          <w:rFonts w:asciiTheme="minorHAnsi" w:hAnsiTheme="minorHAnsi" w:cstheme="minorHAnsi"/>
          <w:sz w:val="16"/>
          <w:szCs w:val="16"/>
        </w:rPr>
        <w:t>…………………………………………………………………….</w:t>
      </w:r>
      <w:r w:rsidR="00E30BF3" w:rsidRPr="00CA2D5C">
        <w:rPr>
          <w:rFonts w:asciiTheme="minorHAnsi" w:hAnsiTheme="minorHAnsi" w:cstheme="minorHAnsi"/>
          <w:sz w:val="16"/>
          <w:szCs w:val="16"/>
        </w:rPr>
        <w:t xml:space="preserve">  </w:t>
      </w:r>
      <w:r w:rsidRPr="00CA2D5C">
        <w:rPr>
          <w:rFonts w:asciiTheme="minorHAnsi" w:hAnsiTheme="minorHAnsi" w:cstheme="minorHAnsi"/>
          <w:b/>
          <w:sz w:val="16"/>
          <w:szCs w:val="16"/>
        </w:rPr>
        <w:t xml:space="preserve">dla </w:t>
      </w:r>
      <w:r w:rsidR="00C404A5" w:rsidRPr="00CA2D5C">
        <w:rPr>
          <w:rFonts w:asciiTheme="minorHAnsi" w:hAnsiTheme="minorHAnsi" w:cstheme="minorHAnsi"/>
          <w:b/>
          <w:sz w:val="16"/>
          <w:szCs w:val="16"/>
        </w:rPr>
        <w:t xml:space="preserve">RAMB </w:t>
      </w:r>
      <w:r w:rsidR="005B762F" w:rsidRPr="00CA2D5C">
        <w:rPr>
          <w:rFonts w:asciiTheme="minorHAnsi" w:hAnsiTheme="minorHAnsi" w:cstheme="minorHAnsi"/>
          <w:b/>
          <w:sz w:val="16"/>
          <w:szCs w:val="16"/>
        </w:rPr>
        <w:t>s</w:t>
      </w:r>
      <w:r w:rsidR="00C404A5" w:rsidRPr="00CA2D5C">
        <w:rPr>
          <w:rFonts w:asciiTheme="minorHAnsi" w:hAnsiTheme="minorHAnsi" w:cstheme="minorHAnsi"/>
          <w:b/>
          <w:sz w:val="16"/>
          <w:szCs w:val="16"/>
        </w:rPr>
        <w:t>p. z o.o.</w:t>
      </w:r>
    </w:p>
    <w:p w14:paraId="6DFB0931" w14:textId="77777777" w:rsidR="00415C8E" w:rsidRPr="00CA2D5C" w:rsidRDefault="00D26449" w:rsidP="00D26449">
      <w:pPr>
        <w:tabs>
          <w:tab w:val="left" w:pos="13295"/>
        </w:tabs>
        <w:ind w:left="7513"/>
        <w:rPr>
          <w:rFonts w:asciiTheme="minorHAnsi" w:hAnsiTheme="minorHAnsi" w:cstheme="minorHAnsi"/>
          <w:b/>
          <w:sz w:val="16"/>
          <w:szCs w:val="16"/>
        </w:rPr>
      </w:pPr>
      <w:r w:rsidRPr="00CA2D5C">
        <w:rPr>
          <w:rFonts w:asciiTheme="minorHAnsi" w:hAnsiTheme="minorHAnsi" w:cstheme="minorHAnsi"/>
          <w:b/>
          <w:sz w:val="16"/>
          <w:szCs w:val="16"/>
        </w:rPr>
        <w:tab/>
      </w:r>
    </w:p>
    <w:p w14:paraId="345F7787" w14:textId="59953FD5" w:rsidR="00DE4F2A" w:rsidRDefault="00472CF8" w:rsidP="007B3CE7">
      <w:pPr>
        <w:ind w:left="4395" w:hanging="4395"/>
        <w:rPr>
          <w:rFonts w:asciiTheme="minorHAnsi" w:hAnsiTheme="minorHAnsi" w:cstheme="minorHAnsi"/>
          <w:b/>
          <w:sz w:val="20"/>
        </w:rPr>
      </w:pPr>
      <w:r w:rsidRPr="008C769F">
        <w:rPr>
          <w:rFonts w:asciiTheme="minorHAnsi" w:hAnsiTheme="minorHAnsi" w:cstheme="minorHAnsi"/>
          <w:sz w:val="20"/>
        </w:rPr>
        <w:t>Składamy niniejszą</w:t>
      </w:r>
      <w:r w:rsidR="007D345B" w:rsidRPr="008C769F">
        <w:rPr>
          <w:rFonts w:asciiTheme="minorHAnsi" w:hAnsiTheme="minorHAnsi" w:cstheme="minorHAnsi"/>
          <w:sz w:val="20"/>
        </w:rPr>
        <w:t xml:space="preserve"> </w:t>
      </w:r>
      <w:r w:rsidR="00200ED9" w:rsidRPr="008C769F">
        <w:rPr>
          <w:rFonts w:asciiTheme="minorHAnsi" w:hAnsiTheme="minorHAnsi" w:cstheme="minorHAnsi"/>
          <w:sz w:val="20"/>
        </w:rPr>
        <w:t>ofertę na wykonanie zamówienia</w:t>
      </w:r>
      <w:r w:rsidR="00833616" w:rsidRPr="008C769F">
        <w:rPr>
          <w:rFonts w:asciiTheme="minorHAnsi" w:hAnsiTheme="minorHAnsi" w:cstheme="minorHAnsi"/>
          <w:sz w:val="20"/>
        </w:rPr>
        <w:t>:</w:t>
      </w:r>
      <w:r w:rsidR="00A348B9" w:rsidRPr="008C769F">
        <w:rPr>
          <w:rFonts w:asciiTheme="minorHAnsi" w:hAnsiTheme="minorHAnsi" w:cstheme="minorHAnsi"/>
          <w:sz w:val="20"/>
        </w:rPr>
        <w:t xml:space="preserve"> </w:t>
      </w:r>
      <w:r w:rsidR="009C0CB2" w:rsidRPr="008C769F">
        <w:rPr>
          <w:rFonts w:asciiTheme="minorHAnsi" w:hAnsiTheme="minorHAnsi" w:cstheme="minorHAnsi"/>
          <w:b/>
          <w:sz w:val="20"/>
        </w:rPr>
        <w:t>Postępowanie przetargowe</w:t>
      </w:r>
      <w:r w:rsidR="00C2782B" w:rsidRPr="008C769F">
        <w:rPr>
          <w:rFonts w:asciiTheme="minorHAnsi" w:hAnsiTheme="minorHAnsi" w:cstheme="minorHAnsi"/>
          <w:b/>
          <w:sz w:val="20"/>
        </w:rPr>
        <w:t xml:space="preserve"> </w:t>
      </w:r>
      <w:r w:rsidR="00E554F5">
        <w:rPr>
          <w:rFonts w:asciiTheme="minorHAnsi" w:hAnsiTheme="minorHAnsi" w:cstheme="minorHAnsi"/>
          <w:b/>
          <w:sz w:val="20"/>
        </w:rPr>
        <w:t>1</w:t>
      </w:r>
      <w:r w:rsidR="00DD6FFE">
        <w:rPr>
          <w:rFonts w:asciiTheme="minorHAnsi" w:hAnsiTheme="minorHAnsi" w:cstheme="minorHAnsi"/>
          <w:b/>
          <w:sz w:val="20"/>
        </w:rPr>
        <w:t>91</w:t>
      </w:r>
      <w:r w:rsidR="008233D4" w:rsidRPr="008C769F">
        <w:rPr>
          <w:rFonts w:asciiTheme="minorHAnsi" w:hAnsiTheme="minorHAnsi" w:cstheme="minorHAnsi"/>
          <w:b/>
          <w:sz w:val="20"/>
        </w:rPr>
        <w:t>/D/202</w:t>
      </w:r>
      <w:r w:rsidR="007B3CE7">
        <w:rPr>
          <w:rFonts w:asciiTheme="minorHAnsi" w:hAnsiTheme="minorHAnsi" w:cstheme="minorHAnsi"/>
          <w:b/>
          <w:sz w:val="20"/>
        </w:rPr>
        <w:t>6</w:t>
      </w:r>
      <w:r w:rsidR="008233D4" w:rsidRPr="008C769F">
        <w:rPr>
          <w:rFonts w:asciiTheme="minorHAnsi" w:hAnsiTheme="minorHAnsi" w:cstheme="minorHAnsi"/>
          <w:b/>
          <w:sz w:val="20"/>
        </w:rPr>
        <w:t>/</w:t>
      </w:r>
      <w:r w:rsidR="008C769F" w:rsidRPr="008C769F">
        <w:rPr>
          <w:rFonts w:asciiTheme="minorHAnsi" w:hAnsiTheme="minorHAnsi" w:cstheme="minorHAnsi"/>
          <w:b/>
          <w:sz w:val="20"/>
        </w:rPr>
        <w:t xml:space="preserve">LL </w:t>
      </w:r>
      <w:r w:rsidR="001A014D" w:rsidRPr="008C769F">
        <w:rPr>
          <w:rFonts w:asciiTheme="minorHAnsi" w:hAnsiTheme="minorHAnsi" w:cstheme="minorHAnsi"/>
          <w:b/>
          <w:sz w:val="20"/>
        </w:rPr>
        <w:t>–</w:t>
      </w:r>
      <w:r w:rsidR="00E76D62" w:rsidRPr="008C769F">
        <w:rPr>
          <w:rFonts w:asciiTheme="minorHAnsi" w:hAnsiTheme="minorHAnsi" w:cstheme="minorHAnsi"/>
          <w:b/>
          <w:sz w:val="20"/>
        </w:rPr>
        <w:t xml:space="preserve"> </w:t>
      </w:r>
      <w:r w:rsidR="00DD6FFE" w:rsidRPr="00DD6FFE">
        <w:rPr>
          <w:rFonts w:asciiTheme="minorHAnsi" w:hAnsiTheme="minorHAnsi" w:cstheme="minorHAnsi"/>
          <w:b/>
          <w:sz w:val="20"/>
        </w:rPr>
        <w:t>Świadczenie usług jednostkami sprzętowymi: ciągnik siodłowy z dłużycą wraz z pilotażem; ciągnik siodłowy z dłużycą; samochód ciężarowy szosowo-terenowy, ciągnik siodłowy z naczepą niskopodwoziową.</w:t>
      </w:r>
    </w:p>
    <w:p w14:paraId="571009A6" w14:textId="77777777" w:rsidR="00DD6FFE" w:rsidRDefault="00DD6FFE" w:rsidP="007B3CE7">
      <w:pPr>
        <w:ind w:left="4395" w:hanging="4395"/>
        <w:rPr>
          <w:rFonts w:asciiTheme="minorHAnsi" w:hAnsiTheme="minorHAnsi" w:cstheme="minorHAnsi"/>
          <w:b/>
          <w:sz w:val="20"/>
        </w:rPr>
      </w:pPr>
    </w:p>
    <w:tbl>
      <w:tblPr>
        <w:tblW w:w="12780" w:type="dxa"/>
        <w:tblCellMar>
          <w:left w:w="70" w:type="dxa"/>
          <w:right w:w="70" w:type="dxa"/>
        </w:tblCellMar>
        <w:tblLook w:val="04A0" w:firstRow="1" w:lastRow="0" w:firstColumn="1" w:lastColumn="0" w:noHBand="0" w:noVBand="1"/>
      </w:tblPr>
      <w:tblGrid>
        <w:gridCol w:w="1220"/>
        <w:gridCol w:w="2360"/>
        <w:gridCol w:w="1580"/>
        <w:gridCol w:w="880"/>
        <w:gridCol w:w="1300"/>
        <w:gridCol w:w="1500"/>
        <w:gridCol w:w="1160"/>
        <w:gridCol w:w="1120"/>
        <w:gridCol w:w="1660"/>
      </w:tblGrid>
      <w:tr w:rsidR="00DD6FFE" w:rsidRPr="00DD6FFE" w14:paraId="097F7207" w14:textId="77777777" w:rsidTr="00DD6FFE">
        <w:trPr>
          <w:trHeight w:val="900"/>
        </w:trPr>
        <w:tc>
          <w:tcPr>
            <w:tcW w:w="1220" w:type="dxa"/>
            <w:tcBorders>
              <w:top w:val="single" w:sz="8" w:space="0" w:color="auto"/>
              <w:left w:val="single" w:sz="8" w:space="0" w:color="auto"/>
              <w:bottom w:val="single" w:sz="8" w:space="0" w:color="auto"/>
              <w:right w:val="single" w:sz="4" w:space="0" w:color="auto"/>
            </w:tcBorders>
            <w:shd w:val="clear" w:color="000000" w:fill="DDEBF7"/>
            <w:vAlign w:val="center"/>
            <w:hideMark/>
          </w:tcPr>
          <w:p w14:paraId="22A4B6AF"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Część</w:t>
            </w:r>
          </w:p>
        </w:tc>
        <w:tc>
          <w:tcPr>
            <w:tcW w:w="2360" w:type="dxa"/>
            <w:tcBorders>
              <w:top w:val="single" w:sz="8" w:space="0" w:color="auto"/>
              <w:left w:val="nil"/>
              <w:bottom w:val="single" w:sz="8" w:space="0" w:color="auto"/>
              <w:right w:val="single" w:sz="4" w:space="0" w:color="auto"/>
            </w:tcBorders>
            <w:shd w:val="clear" w:color="000000" w:fill="DDEBF7"/>
            <w:vAlign w:val="center"/>
            <w:hideMark/>
          </w:tcPr>
          <w:p w14:paraId="24010B0D"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 xml:space="preserve">Nazwa jednostki sprzętowej </w:t>
            </w:r>
          </w:p>
        </w:tc>
        <w:tc>
          <w:tcPr>
            <w:tcW w:w="1580" w:type="dxa"/>
            <w:tcBorders>
              <w:top w:val="single" w:sz="8" w:space="0" w:color="auto"/>
              <w:left w:val="single" w:sz="8" w:space="0" w:color="auto"/>
              <w:bottom w:val="single" w:sz="8" w:space="0" w:color="auto"/>
              <w:right w:val="single" w:sz="8" w:space="0" w:color="auto"/>
            </w:tcBorders>
            <w:shd w:val="clear" w:color="000000" w:fill="DDEBF7"/>
            <w:vAlign w:val="center"/>
            <w:hideMark/>
          </w:tcPr>
          <w:p w14:paraId="5711C365"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Ilość transportów (usług)</w:t>
            </w:r>
          </w:p>
        </w:tc>
        <w:tc>
          <w:tcPr>
            <w:tcW w:w="880" w:type="dxa"/>
            <w:tcBorders>
              <w:top w:val="single" w:sz="8" w:space="0" w:color="auto"/>
              <w:left w:val="nil"/>
              <w:bottom w:val="single" w:sz="8" w:space="0" w:color="auto"/>
              <w:right w:val="single" w:sz="8" w:space="0" w:color="auto"/>
            </w:tcBorders>
            <w:shd w:val="clear" w:color="000000" w:fill="DDEBF7"/>
            <w:noWrap/>
            <w:vAlign w:val="center"/>
            <w:hideMark/>
          </w:tcPr>
          <w:p w14:paraId="5F81D314"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Ilość (szt)</w:t>
            </w:r>
          </w:p>
        </w:tc>
        <w:tc>
          <w:tcPr>
            <w:tcW w:w="1300" w:type="dxa"/>
            <w:tcBorders>
              <w:top w:val="single" w:sz="8" w:space="0" w:color="auto"/>
              <w:left w:val="nil"/>
              <w:bottom w:val="single" w:sz="8" w:space="0" w:color="auto"/>
              <w:right w:val="single" w:sz="4" w:space="0" w:color="auto"/>
            </w:tcBorders>
            <w:shd w:val="clear" w:color="000000" w:fill="DDEBF7"/>
            <w:vAlign w:val="center"/>
            <w:hideMark/>
          </w:tcPr>
          <w:p w14:paraId="128B9ADB"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Szacunkowa ilość godzin dla sztuki</w:t>
            </w:r>
          </w:p>
        </w:tc>
        <w:tc>
          <w:tcPr>
            <w:tcW w:w="1500" w:type="dxa"/>
            <w:tcBorders>
              <w:top w:val="single" w:sz="8" w:space="0" w:color="auto"/>
              <w:left w:val="nil"/>
              <w:bottom w:val="single" w:sz="8" w:space="0" w:color="auto"/>
              <w:right w:val="nil"/>
            </w:tcBorders>
            <w:shd w:val="clear" w:color="000000" w:fill="DDEBF7"/>
            <w:vAlign w:val="center"/>
            <w:hideMark/>
          </w:tcPr>
          <w:p w14:paraId="10C08F50"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Szacunkowa ilość kilometrów dla sztuki</w:t>
            </w:r>
          </w:p>
        </w:tc>
        <w:tc>
          <w:tcPr>
            <w:tcW w:w="1160" w:type="dxa"/>
            <w:tcBorders>
              <w:top w:val="single" w:sz="8" w:space="0" w:color="auto"/>
              <w:left w:val="single" w:sz="8" w:space="0" w:color="auto"/>
              <w:bottom w:val="single" w:sz="8" w:space="0" w:color="auto"/>
              <w:right w:val="single" w:sz="4" w:space="0" w:color="auto"/>
            </w:tcBorders>
            <w:shd w:val="clear" w:color="000000" w:fill="DDEBF7"/>
            <w:vAlign w:val="center"/>
            <w:hideMark/>
          </w:tcPr>
          <w:p w14:paraId="22A8AC84"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 xml:space="preserve">Cena za 1h </w:t>
            </w:r>
          </w:p>
        </w:tc>
        <w:tc>
          <w:tcPr>
            <w:tcW w:w="1120" w:type="dxa"/>
            <w:tcBorders>
              <w:top w:val="single" w:sz="8" w:space="0" w:color="auto"/>
              <w:left w:val="nil"/>
              <w:bottom w:val="single" w:sz="8" w:space="0" w:color="auto"/>
              <w:right w:val="single" w:sz="4" w:space="0" w:color="auto"/>
            </w:tcBorders>
            <w:shd w:val="clear" w:color="000000" w:fill="DDEBF7"/>
            <w:vAlign w:val="center"/>
            <w:hideMark/>
          </w:tcPr>
          <w:p w14:paraId="3BEF1879"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Cena za 1 km</w:t>
            </w:r>
          </w:p>
        </w:tc>
        <w:tc>
          <w:tcPr>
            <w:tcW w:w="1660" w:type="dxa"/>
            <w:tcBorders>
              <w:top w:val="single" w:sz="8" w:space="0" w:color="auto"/>
              <w:left w:val="nil"/>
              <w:bottom w:val="single" w:sz="8" w:space="0" w:color="auto"/>
              <w:right w:val="single" w:sz="8" w:space="0" w:color="auto"/>
            </w:tcBorders>
            <w:shd w:val="clear" w:color="000000" w:fill="DDEBF7"/>
            <w:vAlign w:val="center"/>
            <w:hideMark/>
          </w:tcPr>
          <w:p w14:paraId="5E8AAF99" w14:textId="77777777" w:rsidR="00DD6FFE" w:rsidRPr="00DD6FFE" w:rsidRDefault="00DD6FFE" w:rsidP="00DD6FFE">
            <w:pPr>
              <w:jc w:val="center"/>
              <w:rPr>
                <w:rFonts w:ascii="Calibri" w:hAnsi="Calibri" w:cs="Calibri"/>
                <w:b/>
                <w:bCs/>
                <w:color w:val="1F4E78"/>
                <w:sz w:val="20"/>
              </w:rPr>
            </w:pPr>
            <w:r w:rsidRPr="00DD6FFE">
              <w:rPr>
                <w:rFonts w:ascii="Calibri" w:hAnsi="Calibri" w:cs="Calibri"/>
                <w:b/>
                <w:bCs/>
                <w:color w:val="1F4E78"/>
                <w:sz w:val="20"/>
              </w:rPr>
              <w:t>Wartość zł/netto</w:t>
            </w:r>
          </w:p>
        </w:tc>
      </w:tr>
      <w:tr w:rsidR="00DD6FFE" w:rsidRPr="00DD6FFE" w14:paraId="08ABF7E7" w14:textId="77777777" w:rsidTr="00DD6FFE">
        <w:trPr>
          <w:trHeight w:val="795"/>
        </w:trPr>
        <w:tc>
          <w:tcPr>
            <w:tcW w:w="1220" w:type="dxa"/>
            <w:tcBorders>
              <w:top w:val="nil"/>
              <w:left w:val="single" w:sz="4" w:space="0" w:color="auto"/>
              <w:bottom w:val="single" w:sz="4" w:space="0" w:color="auto"/>
              <w:right w:val="single" w:sz="4" w:space="0" w:color="auto"/>
            </w:tcBorders>
            <w:noWrap/>
            <w:vAlign w:val="center"/>
            <w:hideMark/>
          </w:tcPr>
          <w:p w14:paraId="79462A2A" w14:textId="77777777" w:rsidR="00DD6FFE" w:rsidRPr="00DD6FFE" w:rsidRDefault="00DD6FFE" w:rsidP="00DD6FFE">
            <w:pPr>
              <w:jc w:val="center"/>
              <w:rPr>
                <w:rFonts w:ascii="Calibri" w:hAnsi="Calibri" w:cs="Calibri"/>
                <w:b/>
                <w:bCs/>
                <w:color w:val="000000"/>
                <w:sz w:val="22"/>
                <w:szCs w:val="22"/>
              </w:rPr>
            </w:pPr>
            <w:r w:rsidRPr="00DD6FFE">
              <w:rPr>
                <w:rFonts w:ascii="Calibri" w:hAnsi="Calibri" w:cs="Calibri"/>
                <w:b/>
                <w:bCs/>
                <w:color w:val="000000"/>
                <w:sz w:val="22"/>
                <w:szCs w:val="22"/>
              </w:rPr>
              <w:t>1</w:t>
            </w:r>
          </w:p>
        </w:tc>
        <w:tc>
          <w:tcPr>
            <w:tcW w:w="2360" w:type="dxa"/>
            <w:tcBorders>
              <w:top w:val="nil"/>
              <w:left w:val="nil"/>
              <w:bottom w:val="single" w:sz="4" w:space="0" w:color="auto"/>
              <w:right w:val="single" w:sz="4" w:space="0" w:color="auto"/>
            </w:tcBorders>
            <w:vAlign w:val="center"/>
            <w:hideMark/>
          </w:tcPr>
          <w:p w14:paraId="13CC933C" w14:textId="7E36D6BA" w:rsidR="00DD6FFE" w:rsidRPr="00DD6FFE" w:rsidRDefault="00DD6FFE" w:rsidP="00DD6FFE">
            <w:pPr>
              <w:jc w:val="both"/>
              <w:rPr>
                <w:rFonts w:ascii="Calibri" w:hAnsi="Calibri" w:cs="Calibri"/>
                <w:b/>
                <w:bCs/>
                <w:color w:val="000000"/>
                <w:sz w:val="20"/>
              </w:rPr>
            </w:pPr>
            <w:r w:rsidRPr="00DD6FFE">
              <w:rPr>
                <w:rFonts w:ascii="Calibri" w:hAnsi="Calibri" w:cs="Calibri"/>
                <w:b/>
                <w:bCs/>
                <w:color w:val="000000"/>
                <w:sz w:val="20"/>
              </w:rPr>
              <w:t>Ciągnik siodłowy z dłużycą min.</w:t>
            </w:r>
            <w:r>
              <w:rPr>
                <w:rFonts w:ascii="Calibri" w:hAnsi="Calibri" w:cs="Calibri"/>
                <w:b/>
                <w:bCs/>
                <w:color w:val="000000"/>
                <w:sz w:val="20"/>
              </w:rPr>
              <w:t xml:space="preserve"> </w:t>
            </w:r>
            <w:r w:rsidRPr="00DD6FFE">
              <w:rPr>
                <w:rFonts w:ascii="Calibri" w:hAnsi="Calibri" w:cs="Calibri"/>
                <w:b/>
                <w:bCs/>
                <w:color w:val="000000"/>
                <w:sz w:val="20"/>
              </w:rPr>
              <w:t>13,60 wraz z pilotażem</w:t>
            </w:r>
          </w:p>
        </w:tc>
        <w:tc>
          <w:tcPr>
            <w:tcW w:w="1580" w:type="dxa"/>
            <w:tcBorders>
              <w:top w:val="nil"/>
              <w:left w:val="nil"/>
              <w:bottom w:val="single" w:sz="4" w:space="0" w:color="auto"/>
              <w:right w:val="single" w:sz="4" w:space="0" w:color="auto"/>
            </w:tcBorders>
            <w:vAlign w:val="center"/>
            <w:hideMark/>
          </w:tcPr>
          <w:p w14:paraId="2A390F95" w14:textId="77777777" w:rsidR="00DD6FFE" w:rsidRPr="00DD6FFE" w:rsidRDefault="00DD6FFE" w:rsidP="00DD6FFE">
            <w:pPr>
              <w:jc w:val="center"/>
              <w:rPr>
                <w:rFonts w:ascii="Calibri" w:hAnsi="Calibri" w:cs="Calibri"/>
                <w:b/>
                <w:bCs/>
                <w:color w:val="000000"/>
                <w:sz w:val="20"/>
              </w:rPr>
            </w:pPr>
            <w:r w:rsidRPr="00DD6FFE">
              <w:rPr>
                <w:rFonts w:ascii="Calibri" w:hAnsi="Calibri" w:cs="Calibri"/>
                <w:b/>
                <w:bCs/>
                <w:color w:val="000000"/>
                <w:sz w:val="20"/>
              </w:rPr>
              <w:t>9</w:t>
            </w:r>
          </w:p>
        </w:tc>
        <w:tc>
          <w:tcPr>
            <w:tcW w:w="880" w:type="dxa"/>
            <w:tcBorders>
              <w:top w:val="nil"/>
              <w:left w:val="nil"/>
              <w:bottom w:val="single" w:sz="4" w:space="0" w:color="auto"/>
              <w:right w:val="single" w:sz="4" w:space="0" w:color="auto"/>
            </w:tcBorders>
            <w:noWrap/>
            <w:vAlign w:val="center"/>
            <w:hideMark/>
          </w:tcPr>
          <w:p w14:paraId="6A17961A"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3</w:t>
            </w:r>
          </w:p>
        </w:tc>
        <w:tc>
          <w:tcPr>
            <w:tcW w:w="1300" w:type="dxa"/>
            <w:tcBorders>
              <w:top w:val="nil"/>
              <w:left w:val="nil"/>
              <w:bottom w:val="single" w:sz="4" w:space="0" w:color="auto"/>
              <w:right w:val="single" w:sz="4" w:space="0" w:color="auto"/>
            </w:tcBorders>
            <w:noWrap/>
            <w:vAlign w:val="center"/>
            <w:hideMark/>
          </w:tcPr>
          <w:p w14:paraId="25E64E85"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10</w:t>
            </w:r>
          </w:p>
        </w:tc>
        <w:tc>
          <w:tcPr>
            <w:tcW w:w="1500" w:type="dxa"/>
            <w:tcBorders>
              <w:top w:val="nil"/>
              <w:left w:val="nil"/>
              <w:bottom w:val="single" w:sz="4" w:space="0" w:color="auto"/>
              <w:right w:val="single" w:sz="4" w:space="0" w:color="auto"/>
            </w:tcBorders>
            <w:noWrap/>
            <w:vAlign w:val="center"/>
            <w:hideMark/>
          </w:tcPr>
          <w:p w14:paraId="0F5F0D73"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1795</w:t>
            </w:r>
          </w:p>
        </w:tc>
        <w:tc>
          <w:tcPr>
            <w:tcW w:w="1160" w:type="dxa"/>
            <w:tcBorders>
              <w:top w:val="nil"/>
              <w:left w:val="nil"/>
              <w:bottom w:val="single" w:sz="4" w:space="0" w:color="auto"/>
              <w:right w:val="single" w:sz="4" w:space="0" w:color="auto"/>
            </w:tcBorders>
            <w:noWrap/>
            <w:vAlign w:val="center"/>
            <w:hideMark/>
          </w:tcPr>
          <w:p w14:paraId="594884A9"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noWrap/>
            <w:vAlign w:val="center"/>
            <w:hideMark/>
          </w:tcPr>
          <w:p w14:paraId="4E16352A"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c>
          <w:tcPr>
            <w:tcW w:w="1660" w:type="dxa"/>
            <w:tcBorders>
              <w:top w:val="nil"/>
              <w:left w:val="nil"/>
              <w:bottom w:val="single" w:sz="4" w:space="0" w:color="auto"/>
              <w:right w:val="single" w:sz="4" w:space="0" w:color="auto"/>
            </w:tcBorders>
            <w:noWrap/>
            <w:vAlign w:val="center"/>
            <w:hideMark/>
          </w:tcPr>
          <w:p w14:paraId="45026A11"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r>
      <w:tr w:rsidR="00DD6FFE" w:rsidRPr="00DD6FFE" w14:paraId="11647F59" w14:textId="77777777" w:rsidTr="00DD6FFE">
        <w:trPr>
          <w:trHeight w:val="648"/>
        </w:trPr>
        <w:tc>
          <w:tcPr>
            <w:tcW w:w="1220" w:type="dxa"/>
            <w:tcBorders>
              <w:top w:val="nil"/>
              <w:left w:val="single" w:sz="4" w:space="0" w:color="auto"/>
              <w:bottom w:val="single" w:sz="4" w:space="0" w:color="auto"/>
              <w:right w:val="single" w:sz="4" w:space="0" w:color="auto"/>
            </w:tcBorders>
            <w:noWrap/>
            <w:vAlign w:val="center"/>
            <w:hideMark/>
          </w:tcPr>
          <w:p w14:paraId="485217B5" w14:textId="77777777" w:rsidR="00DD6FFE" w:rsidRPr="00DD6FFE" w:rsidRDefault="00DD6FFE" w:rsidP="00DD6FFE">
            <w:pPr>
              <w:jc w:val="center"/>
              <w:rPr>
                <w:rFonts w:ascii="Calibri" w:hAnsi="Calibri" w:cs="Calibri"/>
                <w:b/>
                <w:bCs/>
                <w:color w:val="000000"/>
                <w:sz w:val="22"/>
                <w:szCs w:val="22"/>
              </w:rPr>
            </w:pPr>
            <w:r w:rsidRPr="00DD6FFE">
              <w:rPr>
                <w:rFonts w:ascii="Calibri" w:hAnsi="Calibri" w:cs="Calibri"/>
                <w:b/>
                <w:bCs/>
                <w:color w:val="000000"/>
                <w:sz w:val="22"/>
                <w:szCs w:val="22"/>
              </w:rPr>
              <w:t>2</w:t>
            </w:r>
          </w:p>
        </w:tc>
        <w:tc>
          <w:tcPr>
            <w:tcW w:w="2360" w:type="dxa"/>
            <w:tcBorders>
              <w:top w:val="nil"/>
              <w:left w:val="nil"/>
              <w:bottom w:val="single" w:sz="4" w:space="0" w:color="auto"/>
              <w:right w:val="single" w:sz="4" w:space="0" w:color="auto"/>
            </w:tcBorders>
            <w:vAlign w:val="center"/>
            <w:hideMark/>
          </w:tcPr>
          <w:p w14:paraId="10645CD7" w14:textId="77777777" w:rsidR="00DD6FFE" w:rsidRPr="00DD6FFE" w:rsidRDefault="00DD6FFE" w:rsidP="00DD6FFE">
            <w:pPr>
              <w:jc w:val="both"/>
              <w:rPr>
                <w:rFonts w:ascii="Calibri" w:hAnsi="Calibri" w:cs="Calibri"/>
                <w:b/>
                <w:bCs/>
                <w:color w:val="000000"/>
                <w:sz w:val="20"/>
              </w:rPr>
            </w:pPr>
            <w:r w:rsidRPr="00DD6FFE">
              <w:rPr>
                <w:rFonts w:ascii="Calibri" w:hAnsi="Calibri" w:cs="Calibri"/>
                <w:b/>
                <w:bCs/>
                <w:color w:val="000000"/>
                <w:sz w:val="20"/>
              </w:rPr>
              <w:t>Ciągnik siodłowy z dłużycą min. 13,60</w:t>
            </w:r>
          </w:p>
        </w:tc>
        <w:tc>
          <w:tcPr>
            <w:tcW w:w="1580" w:type="dxa"/>
            <w:tcBorders>
              <w:top w:val="nil"/>
              <w:left w:val="nil"/>
              <w:bottom w:val="single" w:sz="4" w:space="0" w:color="auto"/>
              <w:right w:val="single" w:sz="4" w:space="0" w:color="auto"/>
            </w:tcBorders>
            <w:vAlign w:val="center"/>
            <w:hideMark/>
          </w:tcPr>
          <w:p w14:paraId="754A4EA9" w14:textId="77777777" w:rsidR="00DD6FFE" w:rsidRPr="00DD6FFE" w:rsidRDefault="00DD6FFE" w:rsidP="00DD6FFE">
            <w:pPr>
              <w:jc w:val="center"/>
              <w:rPr>
                <w:rFonts w:ascii="Calibri" w:hAnsi="Calibri" w:cs="Calibri"/>
                <w:b/>
                <w:bCs/>
                <w:color w:val="000000"/>
                <w:sz w:val="20"/>
              </w:rPr>
            </w:pPr>
            <w:r w:rsidRPr="00DD6FFE">
              <w:rPr>
                <w:rFonts w:ascii="Calibri" w:hAnsi="Calibri" w:cs="Calibri"/>
                <w:b/>
                <w:bCs/>
                <w:color w:val="000000"/>
                <w:sz w:val="20"/>
              </w:rPr>
              <w:t>1</w:t>
            </w:r>
          </w:p>
        </w:tc>
        <w:tc>
          <w:tcPr>
            <w:tcW w:w="880" w:type="dxa"/>
            <w:tcBorders>
              <w:top w:val="nil"/>
              <w:left w:val="nil"/>
              <w:bottom w:val="single" w:sz="4" w:space="0" w:color="auto"/>
              <w:right w:val="single" w:sz="4" w:space="0" w:color="auto"/>
            </w:tcBorders>
            <w:noWrap/>
            <w:vAlign w:val="center"/>
            <w:hideMark/>
          </w:tcPr>
          <w:p w14:paraId="3EB8B031"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1</w:t>
            </w:r>
          </w:p>
        </w:tc>
        <w:tc>
          <w:tcPr>
            <w:tcW w:w="1300" w:type="dxa"/>
            <w:tcBorders>
              <w:top w:val="nil"/>
              <w:left w:val="nil"/>
              <w:bottom w:val="single" w:sz="4" w:space="0" w:color="auto"/>
              <w:right w:val="single" w:sz="4" w:space="0" w:color="auto"/>
            </w:tcBorders>
            <w:noWrap/>
            <w:vAlign w:val="center"/>
            <w:hideMark/>
          </w:tcPr>
          <w:p w14:paraId="4E4C18F3"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3</w:t>
            </w:r>
          </w:p>
        </w:tc>
        <w:tc>
          <w:tcPr>
            <w:tcW w:w="1500" w:type="dxa"/>
            <w:tcBorders>
              <w:top w:val="nil"/>
              <w:left w:val="nil"/>
              <w:bottom w:val="single" w:sz="4" w:space="0" w:color="auto"/>
              <w:right w:val="single" w:sz="4" w:space="0" w:color="auto"/>
            </w:tcBorders>
            <w:noWrap/>
            <w:vAlign w:val="center"/>
            <w:hideMark/>
          </w:tcPr>
          <w:p w14:paraId="5865F140"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890</w:t>
            </w:r>
          </w:p>
        </w:tc>
        <w:tc>
          <w:tcPr>
            <w:tcW w:w="1160" w:type="dxa"/>
            <w:tcBorders>
              <w:top w:val="nil"/>
              <w:left w:val="nil"/>
              <w:bottom w:val="single" w:sz="4" w:space="0" w:color="auto"/>
              <w:right w:val="single" w:sz="4" w:space="0" w:color="auto"/>
            </w:tcBorders>
            <w:noWrap/>
            <w:vAlign w:val="center"/>
            <w:hideMark/>
          </w:tcPr>
          <w:p w14:paraId="4389AC48"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noWrap/>
            <w:vAlign w:val="center"/>
            <w:hideMark/>
          </w:tcPr>
          <w:p w14:paraId="13A32ACA"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c>
          <w:tcPr>
            <w:tcW w:w="1660" w:type="dxa"/>
            <w:tcBorders>
              <w:top w:val="nil"/>
              <w:left w:val="nil"/>
              <w:bottom w:val="single" w:sz="4" w:space="0" w:color="auto"/>
              <w:right w:val="single" w:sz="4" w:space="0" w:color="auto"/>
            </w:tcBorders>
            <w:noWrap/>
            <w:vAlign w:val="center"/>
            <w:hideMark/>
          </w:tcPr>
          <w:p w14:paraId="75AD38AF"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 </w:t>
            </w:r>
          </w:p>
        </w:tc>
      </w:tr>
      <w:tr w:rsidR="00DD6FFE" w:rsidRPr="00DD6FFE" w14:paraId="07883C06" w14:textId="77777777" w:rsidTr="00DD6FFE">
        <w:trPr>
          <w:trHeight w:val="1275"/>
        </w:trPr>
        <w:tc>
          <w:tcPr>
            <w:tcW w:w="1220" w:type="dxa"/>
            <w:tcBorders>
              <w:top w:val="nil"/>
              <w:left w:val="single" w:sz="4" w:space="0" w:color="auto"/>
              <w:bottom w:val="single" w:sz="4" w:space="0" w:color="auto"/>
              <w:right w:val="single" w:sz="4" w:space="0" w:color="auto"/>
            </w:tcBorders>
            <w:noWrap/>
            <w:vAlign w:val="center"/>
            <w:hideMark/>
          </w:tcPr>
          <w:p w14:paraId="577630DA" w14:textId="77777777" w:rsidR="00DD6FFE" w:rsidRPr="00DD6FFE" w:rsidRDefault="00DD6FFE" w:rsidP="00DD6FFE">
            <w:pPr>
              <w:jc w:val="center"/>
              <w:rPr>
                <w:rFonts w:ascii="Calibri" w:hAnsi="Calibri" w:cs="Calibri"/>
                <w:b/>
                <w:bCs/>
                <w:color w:val="000000"/>
                <w:sz w:val="22"/>
                <w:szCs w:val="22"/>
              </w:rPr>
            </w:pPr>
            <w:r w:rsidRPr="00DD6FFE">
              <w:rPr>
                <w:rFonts w:ascii="Calibri" w:hAnsi="Calibri" w:cs="Calibri"/>
                <w:b/>
                <w:bCs/>
                <w:color w:val="000000"/>
                <w:sz w:val="22"/>
                <w:szCs w:val="22"/>
              </w:rPr>
              <w:t>3</w:t>
            </w:r>
          </w:p>
        </w:tc>
        <w:tc>
          <w:tcPr>
            <w:tcW w:w="2360" w:type="dxa"/>
            <w:tcBorders>
              <w:top w:val="nil"/>
              <w:left w:val="nil"/>
              <w:bottom w:val="single" w:sz="4" w:space="0" w:color="auto"/>
              <w:right w:val="single" w:sz="4" w:space="0" w:color="auto"/>
            </w:tcBorders>
            <w:vAlign w:val="center"/>
            <w:hideMark/>
          </w:tcPr>
          <w:p w14:paraId="6C3D0BE3" w14:textId="77777777" w:rsidR="00DD6FFE" w:rsidRPr="00DD6FFE" w:rsidRDefault="00DD6FFE" w:rsidP="00DD6FFE">
            <w:pPr>
              <w:jc w:val="both"/>
              <w:rPr>
                <w:rFonts w:ascii="Calibri" w:hAnsi="Calibri" w:cs="Calibri"/>
                <w:b/>
                <w:bCs/>
                <w:color w:val="000000"/>
                <w:sz w:val="20"/>
              </w:rPr>
            </w:pPr>
            <w:r w:rsidRPr="00DD6FFE">
              <w:rPr>
                <w:rFonts w:ascii="Calibri" w:hAnsi="Calibri" w:cs="Calibri"/>
                <w:b/>
                <w:bCs/>
                <w:color w:val="000000"/>
                <w:sz w:val="20"/>
              </w:rPr>
              <w:t>Samochód ciężarowy – szosowy – terenowy o ładowności min 24T , długości skrzyni 13,6m + HDS o udźwigu min. 8t</w:t>
            </w:r>
          </w:p>
        </w:tc>
        <w:tc>
          <w:tcPr>
            <w:tcW w:w="1580" w:type="dxa"/>
            <w:tcBorders>
              <w:top w:val="nil"/>
              <w:left w:val="nil"/>
              <w:bottom w:val="single" w:sz="4" w:space="0" w:color="auto"/>
              <w:right w:val="single" w:sz="4" w:space="0" w:color="auto"/>
            </w:tcBorders>
            <w:vAlign w:val="center"/>
            <w:hideMark/>
          </w:tcPr>
          <w:p w14:paraId="7CFDE47E" w14:textId="77777777" w:rsidR="00DD6FFE" w:rsidRPr="00DD6FFE" w:rsidRDefault="00DD6FFE" w:rsidP="00DD6FFE">
            <w:pPr>
              <w:jc w:val="center"/>
              <w:rPr>
                <w:rFonts w:ascii="Calibri" w:hAnsi="Calibri" w:cs="Calibri"/>
                <w:b/>
                <w:bCs/>
                <w:color w:val="000000"/>
                <w:sz w:val="20"/>
              </w:rPr>
            </w:pPr>
            <w:r w:rsidRPr="00DD6FFE">
              <w:rPr>
                <w:rFonts w:ascii="Calibri" w:hAnsi="Calibri" w:cs="Calibri"/>
                <w:b/>
                <w:bCs/>
                <w:color w:val="000000"/>
                <w:sz w:val="20"/>
              </w:rPr>
              <w:t>1</w:t>
            </w:r>
          </w:p>
        </w:tc>
        <w:tc>
          <w:tcPr>
            <w:tcW w:w="880" w:type="dxa"/>
            <w:tcBorders>
              <w:top w:val="nil"/>
              <w:left w:val="nil"/>
              <w:bottom w:val="single" w:sz="4" w:space="0" w:color="auto"/>
              <w:right w:val="single" w:sz="4" w:space="0" w:color="auto"/>
            </w:tcBorders>
            <w:noWrap/>
            <w:vAlign w:val="center"/>
            <w:hideMark/>
          </w:tcPr>
          <w:p w14:paraId="3333BEAB"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1</w:t>
            </w:r>
          </w:p>
        </w:tc>
        <w:tc>
          <w:tcPr>
            <w:tcW w:w="1300" w:type="dxa"/>
            <w:tcBorders>
              <w:top w:val="nil"/>
              <w:left w:val="nil"/>
              <w:bottom w:val="single" w:sz="4" w:space="0" w:color="auto"/>
              <w:right w:val="single" w:sz="4" w:space="0" w:color="auto"/>
            </w:tcBorders>
            <w:noWrap/>
            <w:vAlign w:val="center"/>
            <w:hideMark/>
          </w:tcPr>
          <w:p w14:paraId="63267A90"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3</w:t>
            </w:r>
          </w:p>
        </w:tc>
        <w:tc>
          <w:tcPr>
            <w:tcW w:w="1500" w:type="dxa"/>
            <w:tcBorders>
              <w:top w:val="nil"/>
              <w:left w:val="nil"/>
              <w:bottom w:val="single" w:sz="4" w:space="0" w:color="auto"/>
              <w:right w:val="single" w:sz="4" w:space="0" w:color="auto"/>
            </w:tcBorders>
            <w:noWrap/>
            <w:vAlign w:val="center"/>
            <w:hideMark/>
          </w:tcPr>
          <w:p w14:paraId="5638DB59"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890</w:t>
            </w:r>
          </w:p>
        </w:tc>
        <w:tc>
          <w:tcPr>
            <w:tcW w:w="1160" w:type="dxa"/>
            <w:tcBorders>
              <w:top w:val="nil"/>
              <w:left w:val="nil"/>
              <w:bottom w:val="single" w:sz="4" w:space="0" w:color="auto"/>
              <w:right w:val="single" w:sz="4" w:space="0" w:color="auto"/>
            </w:tcBorders>
            <w:noWrap/>
            <w:vAlign w:val="bottom"/>
            <w:hideMark/>
          </w:tcPr>
          <w:p w14:paraId="6C315CCE"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noWrap/>
            <w:vAlign w:val="bottom"/>
            <w:hideMark/>
          </w:tcPr>
          <w:p w14:paraId="3CC22DF7"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c>
          <w:tcPr>
            <w:tcW w:w="1660" w:type="dxa"/>
            <w:tcBorders>
              <w:top w:val="nil"/>
              <w:left w:val="nil"/>
              <w:bottom w:val="single" w:sz="4" w:space="0" w:color="auto"/>
              <w:right w:val="single" w:sz="4" w:space="0" w:color="auto"/>
            </w:tcBorders>
            <w:noWrap/>
            <w:vAlign w:val="bottom"/>
            <w:hideMark/>
          </w:tcPr>
          <w:p w14:paraId="006A4290" w14:textId="77777777" w:rsidR="00DD6FFE" w:rsidRPr="00DD6FFE" w:rsidRDefault="00DD6FFE" w:rsidP="00DD6FFE">
            <w:pPr>
              <w:rPr>
                <w:rFonts w:ascii="Calibri" w:hAnsi="Calibri" w:cs="Calibri"/>
                <w:b/>
                <w:bCs/>
                <w:color w:val="000000"/>
                <w:sz w:val="22"/>
                <w:szCs w:val="22"/>
              </w:rPr>
            </w:pPr>
            <w:r w:rsidRPr="00DD6FFE">
              <w:rPr>
                <w:rFonts w:ascii="Calibri" w:hAnsi="Calibri" w:cs="Calibri"/>
                <w:b/>
                <w:bCs/>
                <w:color w:val="000000"/>
                <w:sz w:val="22"/>
                <w:szCs w:val="22"/>
              </w:rPr>
              <w:t> </w:t>
            </w:r>
          </w:p>
        </w:tc>
      </w:tr>
      <w:tr w:rsidR="00DD6FFE" w:rsidRPr="00DD6FFE" w14:paraId="5F3F3A8B" w14:textId="77777777" w:rsidTr="00DD6FFE">
        <w:trPr>
          <w:trHeight w:val="765"/>
        </w:trPr>
        <w:tc>
          <w:tcPr>
            <w:tcW w:w="1220" w:type="dxa"/>
            <w:tcBorders>
              <w:top w:val="nil"/>
              <w:left w:val="single" w:sz="4" w:space="0" w:color="auto"/>
              <w:bottom w:val="single" w:sz="4" w:space="0" w:color="auto"/>
              <w:right w:val="single" w:sz="4" w:space="0" w:color="auto"/>
            </w:tcBorders>
            <w:noWrap/>
            <w:vAlign w:val="center"/>
            <w:hideMark/>
          </w:tcPr>
          <w:p w14:paraId="10735E04" w14:textId="77777777" w:rsidR="00DD6FFE" w:rsidRPr="00DD6FFE" w:rsidRDefault="00DD6FFE" w:rsidP="00DD6FFE">
            <w:pPr>
              <w:jc w:val="center"/>
              <w:rPr>
                <w:rFonts w:ascii="Calibri" w:hAnsi="Calibri" w:cs="Calibri"/>
                <w:b/>
                <w:bCs/>
                <w:color w:val="000000"/>
                <w:sz w:val="22"/>
                <w:szCs w:val="22"/>
              </w:rPr>
            </w:pPr>
            <w:r w:rsidRPr="00DD6FFE">
              <w:rPr>
                <w:rFonts w:ascii="Calibri" w:hAnsi="Calibri" w:cs="Calibri"/>
                <w:b/>
                <w:bCs/>
                <w:color w:val="000000"/>
                <w:sz w:val="22"/>
                <w:szCs w:val="22"/>
              </w:rPr>
              <w:t>4</w:t>
            </w:r>
          </w:p>
        </w:tc>
        <w:tc>
          <w:tcPr>
            <w:tcW w:w="2360" w:type="dxa"/>
            <w:tcBorders>
              <w:top w:val="nil"/>
              <w:left w:val="nil"/>
              <w:bottom w:val="single" w:sz="4" w:space="0" w:color="auto"/>
              <w:right w:val="single" w:sz="4" w:space="0" w:color="auto"/>
            </w:tcBorders>
            <w:vAlign w:val="center"/>
            <w:hideMark/>
          </w:tcPr>
          <w:p w14:paraId="34EA8866" w14:textId="77777777" w:rsidR="00DD6FFE" w:rsidRPr="00DD6FFE" w:rsidRDefault="00DD6FFE" w:rsidP="00DD6FFE">
            <w:pPr>
              <w:jc w:val="both"/>
              <w:rPr>
                <w:rFonts w:ascii="Calibri" w:hAnsi="Calibri" w:cs="Calibri"/>
                <w:b/>
                <w:bCs/>
                <w:color w:val="000000"/>
                <w:sz w:val="20"/>
              </w:rPr>
            </w:pPr>
            <w:r w:rsidRPr="00DD6FFE">
              <w:rPr>
                <w:rFonts w:ascii="Calibri" w:hAnsi="Calibri" w:cs="Calibri"/>
                <w:b/>
                <w:bCs/>
                <w:color w:val="000000"/>
                <w:sz w:val="20"/>
              </w:rPr>
              <w:t>Ciągnik siodłowy z naczepą niskopodwoziową min. 13,60</w:t>
            </w:r>
          </w:p>
        </w:tc>
        <w:tc>
          <w:tcPr>
            <w:tcW w:w="1580" w:type="dxa"/>
            <w:tcBorders>
              <w:top w:val="nil"/>
              <w:left w:val="nil"/>
              <w:bottom w:val="single" w:sz="4" w:space="0" w:color="auto"/>
              <w:right w:val="single" w:sz="4" w:space="0" w:color="auto"/>
            </w:tcBorders>
            <w:vAlign w:val="center"/>
            <w:hideMark/>
          </w:tcPr>
          <w:p w14:paraId="247F7115" w14:textId="77777777" w:rsidR="00DD6FFE" w:rsidRPr="00DD6FFE" w:rsidRDefault="00DD6FFE" w:rsidP="00DD6FFE">
            <w:pPr>
              <w:jc w:val="center"/>
              <w:rPr>
                <w:rFonts w:ascii="Calibri" w:hAnsi="Calibri" w:cs="Calibri"/>
                <w:b/>
                <w:bCs/>
                <w:color w:val="000000"/>
                <w:sz w:val="20"/>
              </w:rPr>
            </w:pPr>
            <w:r w:rsidRPr="00DD6FFE">
              <w:rPr>
                <w:rFonts w:ascii="Calibri" w:hAnsi="Calibri" w:cs="Calibri"/>
                <w:b/>
                <w:bCs/>
                <w:color w:val="000000"/>
                <w:sz w:val="20"/>
              </w:rPr>
              <w:t>1</w:t>
            </w:r>
          </w:p>
        </w:tc>
        <w:tc>
          <w:tcPr>
            <w:tcW w:w="880" w:type="dxa"/>
            <w:tcBorders>
              <w:top w:val="nil"/>
              <w:left w:val="nil"/>
              <w:bottom w:val="single" w:sz="4" w:space="0" w:color="auto"/>
              <w:right w:val="single" w:sz="4" w:space="0" w:color="auto"/>
            </w:tcBorders>
            <w:noWrap/>
            <w:vAlign w:val="center"/>
            <w:hideMark/>
          </w:tcPr>
          <w:p w14:paraId="4822016A"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1</w:t>
            </w:r>
          </w:p>
        </w:tc>
        <w:tc>
          <w:tcPr>
            <w:tcW w:w="1300" w:type="dxa"/>
            <w:tcBorders>
              <w:top w:val="nil"/>
              <w:left w:val="nil"/>
              <w:bottom w:val="single" w:sz="4" w:space="0" w:color="auto"/>
              <w:right w:val="single" w:sz="4" w:space="0" w:color="auto"/>
            </w:tcBorders>
            <w:noWrap/>
            <w:vAlign w:val="center"/>
            <w:hideMark/>
          </w:tcPr>
          <w:p w14:paraId="5B9D2C57"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3</w:t>
            </w:r>
          </w:p>
        </w:tc>
        <w:tc>
          <w:tcPr>
            <w:tcW w:w="1500" w:type="dxa"/>
            <w:tcBorders>
              <w:top w:val="nil"/>
              <w:left w:val="nil"/>
              <w:bottom w:val="single" w:sz="4" w:space="0" w:color="auto"/>
              <w:right w:val="single" w:sz="4" w:space="0" w:color="auto"/>
            </w:tcBorders>
            <w:noWrap/>
            <w:vAlign w:val="center"/>
            <w:hideMark/>
          </w:tcPr>
          <w:p w14:paraId="37BAEC42" w14:textId="77777777" w:rsidR="00DD6FFE" w:rsidRPr="00DD6FFE" w:rsidRDefault="00DD6FFE" w:rsidP="00DD6FFE">
            <w:pPr>
              <w:jc w:val="center"/>
              <w:rPr>
                <w:rFonts w:ascii="Calibri" w:hAnsi="Calibri" w:cs="Calibri"/>
                <w:color w:val="000000"/>
                <w:sz w:val="22"/>
                <w:szCs w:val="22"/>
              </w:rPr>
            </w:pPr>
            <w:r w:rsidRPr="00DD6FFE">
              <w:rPr>
                <w:rFonts w:ascii="Calibri" w:hAnsi="Calibri" w:cs="Calibri"/>
                <w:color w:val="000000"/>
                <w:sz w:val="22"/>
                <w:szCs w:val="22"/>
              </w:rPr>
              <w:t>890</w:t>
            </w:r>
          </w:p>
        </w:tc>
        <w:tc>
          <w:tcPr>
            <w:tcW w:w="1160" w:type="dxa"/>
            <w:tcBorders>
              <w:top w:val="nil"/>
              <w:left w:val="nil"/>
              <w:bottom w:val="single" w:sz="4" w:space="0" w:color="auto"/>
              <w:right w:val="single" w:sz="4" w:space="0" w:color="auto"/>
            </w:tcBorders>
            <w:noWrap/>
            <w:vAlign w:val="bottom"/>
            <w:hideMark/>
          </w:tcPr>
          <w:p w14:paraId="279BE2B0"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c>
          <w:tcPr>
            <w:tcW w:w="1120" w:type="dxa"/>
            <w:tcBorders>
              <w:top w:val="nil"/>
              <w:left w:val="nil"/>
              <w:bottom w:val="single" w:sz="4" w:space="0" w:color="auto"/>
              <w:right w:val="single" w:sz="4" w:space="0" w:color="auto"/>
            </w:tcBorders>
            <w:noWrap/>
            <w:vAlign w:val="bottom"/>
            <w:hideMark/>
          </w:tcPr>
          <w:p w14:paraId="22543B80"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c>
          <w:tcPr>
            <w:tcW w:w="1660" w:type="dxa"/>
            <w:tcBorders>
              <w:top w:val="nil"/>
              <w:left w:val="nil"/>
              <w:bottom w:val="single" w:sz="4" w:space="0" w:color="auto"/>
              <w:right w:val="single" w:sz="4" w:space="0" w:color="auto"/>
            </w:tcBorders>
            <w:noWrap/>
            <w:vAlign w:val="bottom"/>
            <w:hideMark/>
          </w:tcPr>
          <w:p w14:paraId="147B74DF"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r>
      <w:tr w:rsidR="00DD6FFE" w:rsidRPr="00DD6FFE" w14:paraId="1D339228" w14:textId="77777777" w:rsidTr="00DD6FFE">
        <w:trPr>
          <w:trHeight w:val="300"/>
        </w:trPr>
        <w:tc>
          <w:tcPr>
            <w:tcW w:w="1220" w:type="dxa"/>
            <w:tcBorders>
              <w:top w:val="nil"/>
              <w:left w:val="nil"/>
              <w:bottom w:val="nil"/>
              <w:right w:val="nil"/>
            </w:tcBorders>
            <w:noWrap/>
            <w:vAlign w:val="bottom"/>
            <w:hideMark/>
          </w:tcPr>
          <w:p w14:paraId="17B5D4CB" w14:textId="77777777" w:rsidR="00DD6FFE" w:rsidRPr="00DD6FFE" w:rsidRDefault="00DD6FFE" w:rsidP="00DD6FFE">
            <w:pPr>
              <w:rPr>
                <w:rFonts w:ascii="Calibri" w:hAnsi="Calibri" w:cs="Calibri"/>
                <w:color w:val="000000"/>
                <w:sz w:val="22"/>
                <w:szCs w:val="22"/>
              </w:rPr>
            </w:pPr>
          </w:p>
        </w:tc>
        <w:tc>
          <w:tcPr>
            <w:tcW w:w="2360" w:type="dxa"/>
            <w:tcBorders>
              <w:top w:val="nil"/>
              <w:left w:val="nil"/>
              <w:bottom w:val="nil"/>
              <w:right w:val="nil"/>
            </w:tcBorders>
            <w:noWrap/>
            <w:vAlign w:val="bottom"/>
            <w:hideMark/>
          </w:tcPr>
          <w:p w14:paraId="35B1319C" w14:textId="77777777" w:rsidR="00DD6FFE" w:rsidRPr="00DD6FFE" w:rsidRDefault="00DD6FFE" w:rsidP="00DD6FFE">
            <w:pPr>
              <w:rPr>
                <w:sz w:val="20"/>
              </w:rPr>
            </w:pPr>
          </w:p>
        </w:tc>
        <w:tc>
          <w:tcPr>
            <w:tcW w:w="1580" w:type="dxa"/>
            <w:tcBorders>
              <w:top w:val="nil"/>
              <w:left w:val="nil"/>
              <w:bottom w:val="nil"/>
              <w:right w:val="nil"/>
            </w:tcBorders>
            <w:noWrap/>
            <w:vAlign w:val="bottom"/>
            <w:hideMark/>
          </w:tcPr>
          <w:p w14:paraId="69C8FA8C" w14:textId="77777777" w:rsidR="00DD6FFE" w:rsidRPr="00DD6FFE" w:rsidRDefault="00DD6FFE" w:rsidP="00DD6FFE">
            <w:pPr>
              <w:rPr>
                <w:sz w:val="20"/>
              </w:rPr>
            </w:pPr>
          </w:p>
        </w:tc>
        <w:tc>
          <w:tcPr>
            <w:tcW w:w="880" w:type="dxa"/>
            <w:tcBorders>
              <w:top w:val="nil"/>
              <w:left w:val="nil"/>
              <w:bottom w:val="nil"/>
              <w:right w:val="nil"/>
            </w:tcBorders>
            <w:noWrap/>
            <w:vAlign w:val="bottom"/>
            <w:hideMark/>
          </w:tcPr>
          <w:p w14:paraId="5E40B4A2" w14:textId="77777777" w:rsidR="00DD6FFE" w:rsidRPr="00DD6FFE" w:rsidRDefault="00DD6FFE" w:rsidP="00DD6FFE">
            <w:pPr>
              <w:rPr>
                <w:sz w:val="20"/>
              </w:rPr>
            </w:pPr>
          </w:p>
        </w:tc>
        <w:tc>
          <w:tcPr>
            <w:tcW w:w="1300" w:type="dxa"/>
            <w:tcBorders>
              <w:top w:val="nil"/>
              <w:left w:val="nil"/>
              <w:bottom w:val="nil"/>
              <w:right w:val="nil"/>
            </w:tcBorders>
            <w:noWrap/>
            <w:vAlign w:val="bottom"/>
            <w:hideMark/>
          </w:tcPr>
          <w:p w14:paraId="735E9AA4" w14:textId="77777777" w:rsidR="00DD6FFE" w:rsidRPr="00DD6FFE" w:rsidRDefault="00DD6FFE" w:rsidP="00DD6FFE">
            <w:pPr>
              <w:rPr>
                <w:sz w:val="20"/>
              </w:rPr>
            </w:pPr>
          </w:p>
        </w:tc>
        <w:tc>
          <w:tcPr>
            <w:tcW w:w="1500" w:type="dxa"/>
            <w:tcBorders>
              <w:top w:val="nil"/>
              <w:left w:val="nil"/>
              <w:bottom w:val="nil"/>
              <w:right w:val="nil"/>
            </w:tcBorders>
            <w:noWrap/>
            <w:vAlign w:val="bottom"/>
            <w:hideMark/>
          </w:tcPr>
          <w:p w14:paraId="0F5F8615" w14:textId="77777777" w:rsidR="00DD6FFE" w:rsidRPr="00DD6FFE" w:rsidRDefault="00DD6FFE" w:rsidP="00DD6FFE">
            <w:pPr>
              <w:rPr>
                <w:sz w:val="20"/>
              </w:rPr>
            </w:pPr>
          </w:p>
        </w:tc>
        <w:tc>
          <w:tcPr>
            <w:tcW w:w="1160" w:type="dxa"/>
            <w:tcBorders>
              <w:top w:val="nil"/>
              <w:left w:val="nil"/>
              <w:bottom w:val="nil"/>
              <w:right w:val="nil"/>
            </w:tcBorders>
            <w:noWrap/>
            <w:vAlign w:val="bottom"/>
            <w:hideMark/>
          </w:tcPr>
          <w:p w14:paraId="5EEDC656" w14:textId="77777777" w:rsidR="00DD6FFE" w:rsidRPr="00DD6FFE" w:rsidRDefault="00DD6FFE" w:rsidP="00DD6FFE">
            <w:pPr>
              <w:rPr>
                <w:sz w:val="20"/>
              </w:rPr>
            </w:pPr>
          </w:p>
        </w:tc>
        <w:tc>
          <w:tcPr>
            <w:tcW w:w="1120" w:type="dxa"/>
            <w:tcBorders>
              <w:top w:val="nil"/>
              <w:left w:val="nil"/>
              <w:bottom w:val="nil"/>
              <w:right w:val="nil"/>
            </w:tcBorders>
            <w:noWrap/>
            <w:vAlign w:val="bottom"/>
            <w:hideMark/>
          </w:tcPr>
          <w:p w14:paraId="62DEC335" w14:textId="77777777" w:rsidR="00DD6FFE" w:rsidRPr="00DD6FFE" w:rsidRDefault="00DD6FFE" w:rsidP="00DD6FFE">
            <w:pPr>
              <w:rPr>
                <w:sz w:val="20"/>
              </w:rPr>
            </w:pPr>
          </w:p>
        </w:tc>
        <w:tc>
          <w:tcPr>
            <w:tcW w:w="1660" w:type="dxa"/>
            <w:tcBorders>
              <w:top w:val="nil"/>
              <w:left w:val="single" w:sz="4" w:space="0" w:color="auto"/>
              <w:bottom w:val="single" w:sz="4" w:space="0" w:color="auto"/>
              <w:right w:val="single" w:sz="4" w:space="0" w:color="auto"/>
            </w:tcBorders>
            <w:noWrap/>
            <w:vAlign w:val="bottom"/>
            <w:hideMark/>
          </w:tcPr>
          <w:p w14:paraId="16F3ACA9" w14:textId="77777777" w:rsidR="00DD6FFE" w:rsidRPr="00DD6FFE" w:rsidRDefault="00DD6FFE" w:rsidP="00DD6FFE">
            <w:pPr>
              <w:rPr>
                <w:rFonts w:ascii="Calibri" w:hAnsi="Calibri" w:cs="Calibri"/>
                <w:color w:val="000000"/>
                <w:sz w:val="22"/>
                <w:szCs w:val="22"/>
              </w:rPr>
            </w:pPr>
            <w:r w:rsidRPr="00DD6FFE">
              <w:rPr>
                <w:rFonts w:ascii="Calibri" w:hAnsi="Calibri" w:cs="Calibri"/>
                <w:color w:val="000000"/>
                <w:sz w:val="22"/>
                <w:szCs w:val="22"/>
              </w:rPr>
              <w:t> </w:t>
            </w:r>
          </w:p>
        </w:tc>
      </w:tr>
    </w:tbl>
    <w:p w14:paraId="2ADD0941" w14:textId="77777777" w:rsidR="00DD6FFE" w:rsidRDefault="00DD6FFE" w:rsidP="007B3CE7">
      <w:pPr>
        <w:ind w:left="4395" w:hanging="4395"/>
        <w:rPr>
          <w:rFonts w:asciiTheme="minorHAnsi" w:hAnsiTheme="minorHAnsi" w:cstheme="minorHAnsi"/>
          <w:b/>
          <w:sz w:val="20"/>
        </w:rPr>
      </w:pPr>
    </w:p>
    <w:p w14:paraId="561A176C" w14:textId="77777777" w:rsidR="00DD6FFE" w:rsidRDefault="00DD6FFE" w:rsidP="007B3CE7">
      <w:pPr>
        <w:ind w:left="4395" w:hanging="4395"/>
        <w:rPr>
          <w:rFonts w:asciiTheme="minorHAnsi" w:hAnsiTheme="minorHAnsi" w:cstheme="minorHAnsi"/>
          <w:b/>
          <w:sz w:val="20"/>
        </w:rPr>
      </w:pPr>
    </w:p>
    <w:p w14:paraId="4B7172AD" w14:textId="77777777" w:rsidR="00DD6FFE" w:rsidRDefault="00DD6FFE" w:rsidP="007B3CE7">
      <w:pPr>
        <w:ind w:left="4395" w:hanging="4395"/>
        <w:rPr>
          <w:rFonts w:asciiTheme="minorHAnsi" w:hAnsiTheme="minorHAnsi" w:cstheme="minorHAnsi"/>
          <w:b/>
          <w:sz w:val="20"/>
        </w:rPr>
      </w:pPr>
    </w:p>
    <w:p w14:paraId="36AB2040" w14:textId="77777777" w:rsidR="00E554F5" w:rsidRDefault="00E554F5" w:rsidP="007B3CE7">
      <w:pPr>
        <w:ind w:left="4395" w:hanging="4395"/>
        <w:rPr>
          <w:rFonts w:asciiTheme="minorHAnsi" w:hAnsiTheme="minorHAnsi" w:cstheme="minorHAnsi"/>
          <w:b/>
          <w:sz w:val="20"/>
        </w:rPr>
      </w:pPr>
    </w:p>
    <w:p w14:paraId="6A87F5B8" w14:textId="4AD7193D" w:rsidR="00DE4F2A" w:rsidRDefault="005B0B36" w:rsidP="007B3CE7">
      <w:pPr>
        <w:pStyle w:val="Bezodstpw"/>
        <w:jc w:val="both"/>
        <w:rPr>
          <w:rFonts w:asciiTheme="minorHAnsi" w:hAnsiTheme="minorHAnsi" w:cstheme="minorHAnsi"/>
          <w:bCs/>
          <w:i/>
          <w:color w:val="0070C0"/>
          <w:sz w:val="20"/>
          <w:szCs w:val="20"/>
        </w:rPr>
      </w:pPr>
      <w:r w:rsidRPr="00F95EDA">
        <w:rPr>
          <w:rFonts w:asciiTheme="minorHAnsi" w:hAnsiTheme="minorHAnsi" w:cstheme="minorHAnsi"/>
          <w:bCs/>
          <w:i/>
          <w:color w:val="0070C0"/>
          <w:sz w:val="20"/>
          <w:szCs w:val="20"/>
        </w:rPr>
        <w:lastRenderedPageBreak/>
        <w:t xml:space="preserve">Uwaga! </w:t>
      </w:r>
      <w:r w:rsidR="00DE4F2A" w:rsidRPr="00DE4F2A">
        <w:rPr>
          <w:rFonts w:asciiTheme="minorHAnsi" w:hAnsiTheme="minorHAnsi" w:cstheme="minorHAnsi"/>
          <w:bCs/>
          <w:i/>
          <w:color w:val="0070C0"/>
          <w:sz w:val="20"/>
          <w:szCs w:val="20"/>
        </w:rPr>
        <w:t xml:space="preserve">Zakup został podzielony na </w:t>
      </w:r>
      <w:r w:rsidR="00DD6FFE">
        <w:rPr>
          <w:rFonts w:asciiTheme="minorHAnsi" w:hAnsiTheme="minorHAnsi" w:cstheme="minorHAnsi"/>
          <w:bCs/>
          <w:i/>
          <w:color w:val="0070C0"/>
          <w:sz w:val="20"/>
          <w:szCs w:val="20"/>
        </w:rPr>
        <w:t>4</w:t>
      </w:r>
      <w:r w:rsidR="00DE4F2A" w:rsidRPr="00DE4F2A">
        <w:rPr>
          <w:rFonts w:asciiTheme="minorHAnsi" w:hAnsiTheme="minorHAnsi" w:cstheme="minorHAnsi"/>
          <w:bCs/>
          <w:i/>
          <w:color w:val="0070C0"/>
          <w:sz w:val="20"/>
          <w:szCs w:val="20"/>
        </w:rPr>
        <w:t xml:space="preserve"> części. </w:t>
      </w:r>
      <w:r w:rsidR="00DD6FFE" w:rsidRPr="00DD6FFE">
        <w:rPr>
          <w:rFonts w:asciiTheme="minorHAnsi" w:hAnsiTheme="minorHAnsi" w:cstheme="minorHAnsi"/>
          <w:bCs/>
          <w:i/>
          <w:color w:val="0070C0"/>
          <w:sz w:val="20"/>
          <w:szCs w:val="20"/>
        </w:rPr>
        <w:t xml:space="preserve">Zamawiający nie ogranicza liczby części Zamówienia, którą można udzielić jednemu Wykonawcy, tym samym Wykonawca może złożyć Ofertę na jedną, kilka lub wszystkie części. Zamawiający zastrzega sobie prawo dokonania wyboru Oferty na każdą część przedmiotu Zamówienia osobno. </w:t>
      </w:r>
      <w:r w:rsidR="00F0513E" w:rsidRPr="00F0513E">
        <w:rPr>
          <w:rFonts w:asciiTheme="minorHAnsi" w:hAnsiTheme="minorHAnsi" w:cstheme="minorHAnsi"/>
          <w:b/>
          <w:i/>
          <w:color w:val="0070C0"/>
          <w:sz w:val="20"/>
          <w:szCs w:val="20"/>
        </w:rPr>
        <w:t>Zamawiający wskazuje, że w części 1 oferta musi obejmować pełną liczbę jednostki sprzętowych przewidzianych dla tej części (3 szt</w:t>
      </w:r>
      <w:r w:rsidR="00F0513E" w:rsidRPr="00F0513E">
        <w:rPr>
          <w:rFonts w:asciiTheme="minorHAnsi" w:hAnsiTheme="minorHAnsi" w:cstheme="minorHAnsi"/>
          <w:b/>
          <w:i/>
          <w:color w:val="0070C0"/>
          <w:sz w:val="20"/>
          <w:szCs w:val="20"/>
        </w:rPr>
        <w:t>)</w:t>
      </w:r>
      <w:r w:rsidR="00F0513E" w:rsidRPr="00F0513E">
        <w:rPr>
          <w:rFonts w:asciiTheme="minorHAnsi" w:hAnsiTheme="minorHAnsi" w:cstheme="minorHAnsi"/>
          <w:b/>
          <w:i/>
          <w:color w:val="0070C0"/>
          <w:sz w:val="20"/>
          <w:szCs w:val="20"/>
        </w:rPr>
        <w:t>.</w:t>
      </w:r>
    </w:p>
    <w:p w14:paraId="26BA6A8D" w14:textId="613DA0E1" w:rsidR="00DD6FFE" w:rsidRDefault="00DD6FFE" w:rsidP="007B3CE7">
      <w:pPr>
        <w:pStyle w:val="Bezodstpw"/>
        <w:jc w:val="both"/>
        <w:rPr>
          <w:rFonts w:asciiTheme="minorHAnsi" w:hAnsiTheme="minorHAnsi" w:cstheme="minorHAnsi"/>
          <w:bCs/>
          <w:i/>
          <w:color w:val="0070C0"/>
          <w:sz w:val="20"/>
          <w:szCs w:val="20"/>
        </w:rPr>
      </w:pPr>
      <w:r w:rsidRPr="00DD6FFE">
        <w:rPr>
          <w:rFonts w:asciiTheme="minorHAnsi" w:hAnsiTheme="minorHAnsi" w:cstheme="minorHAnsi"/>
          <w:bCs/>
          <w:i/>
          <w:color w:val="0070C0"/>
          <w:sz w:val="20"/>
          <w:szCs w:val="20"/>
        </w:rPr>
        <w:t>Zamawiający zastrzega możliwość ograniczenia zakresu rzeczowego zamówienia poprzez rezygnację z wybranych jednostek sprzętowych bądź z całej części Zamówienia. Zamawiający jest uprawniony do zakupu maksymalnej liczby sprzętu określonej w Formularzu ofertowym, liczby mniejszej lub do całkowitej rezygnacji z transakcji, co skutkować będzie unieważnieniem postępowania w całości lub w danej części.</w:t>
      </w:r>
    </w:p>
    <w:p w14:paraId="01B4A403" w14:textId="5E0D1DF6" w:rsidR="00DE4F2A" w:rsidRDefault="00DE4F2A" w:rsidP="007B3CE7">
      <w:pPr>
        <w:pStyle w:val="Bezodstpw"/>
        <w:jc w:val="both"/>
        <w:rPr>
          <w:rFonts w:asciiTheme="minorHAnsi" w:hAnsiTheme="minorHAnsi" w:cstheme="minorHAnsi"/>
          <w:bCs/>
          <w:i/>
          <w:color w:val="0070C0"/>
          <w:sz w:val="20"/>
          <w:szCs w:val="20"/>
        </w:rPr>
      </w:pPr>
      <w:r w:rsidRPr="00DE4F2A">
        <w:rPr>
          <w:rFonts w:asciiTheme="minorHAnsi" w:hAnsiTheme="minorHAnsi" w:cstheme="minorHAnsi"/>
          <w:bCs/>
          <w:i/>
          <w:color w:val="0070C0"/>
          <w:sz w:val="20"/>
          <w:szCs w:val="20"/>
        </w:rPr>
        <w:t>Zamawiający nie dopuszcza składania ofert równoważnych</w:t>
      </w:r>
    </w:p>
    <w:p w14:paraId="7A193B1D" w14:textId="57D6E7D0" w:rsidR="009A6BC0" w:rsidRDefault="005B0B36" w:rsidP="007B3CE7">
      <w:pPr>
        <w:pStyle w:val="Bezodstpw"/>
        <w:jc w:val="both"/>
        <w:rPr>
          <w:rFonts w:asciiTheme="minorHAnsi" w:hAnsiTheme="minorHAnsi" w:cstheme="minorHAnsi"/>
          <w:bCs/>
          <w:i/>
          <w:color w:val="0070C0"/>
          <w:sz w:val="20"/>
          <w:szCs w:val="20"/>
        </w:rPr>
      </w:pPr>
      <w:r w:rsidRPr="00F95EDA">
        <w:rPr>
          <w:rFonts w:asciiTheme="minorHAnsi" w:hAnsiTheme="minorHAnsi" w:cstheme="minorHAnsi"/>
          <w:bCs/>
          <w:i/>
          <w:color w:val="0070C0"/>
          <w:sz w:val="20"/>
          <w:szCs w:val="20"/>
        </w:rPr>
        <w:t>Wykonawca pod rygorem odrzucenia oferty nie może bez zgody Zamawiającego dokonać zmian w formularzu oferty.</w:t>
      </w:r>
    </w:p>
    <w:p w14:paraId="0254A070" w14:textId="77777777" w:rsidR="007B3CE7" w:rsidRPr="00F95EDA" w:rsidRDefault="007B3CE7" w:rsidP="007B3CE7">
      <w:pPr>
        <w:pStyle w:val="Bezodstpw"/>
        <w:jc w:val="both"/>
        <w:rPr>
          <w:rFonts w:asciiTheme="minorHAnsi" w:hAnsiTheme="minorHAnsi" w:cstheme="minorHAnsi"/>
          <w:bCs/>
          <w:i/>
          <w:color w:val="0070C0"/>
          <w:sz w:val="20"/>
          <w:szCs w:val="20"/>
        </w:rPr>
      </w:pPr>
    </w:p>
    <w:p w14:paraId="6169BEE5" w14:textId="7FBFBF42" w:rsidR="00200ED9" w:rsidRPr="00CA2D5C" w:rsidRDefault="00200ED9" w:rsidP="00761CCA">
      <w:pPr>
        <w:pStyle w:val="Nagwek"/>
        <w:tabs>
          <w:tab w:val="left" w:pos="708"/>
        </w:tabs>
        <w:spacing w:line="276" w:lineRule="auto"/>
        <w:ind w:left="720"/>
        <w:jc w:val="both"/>
        <w:rPr>
          <w:rFonts w:asciiTheme="minorHAnsi" w:hAnsiTheme="minorHAnsi" w:cstheme="minorHAnsi"/>
          <w:b/>
          <w:sz w:val="16"/>
          <w:szCs w:val="16"/>
          <w:u w:val="single"/>
          <w:lang w:eastAsia="ar-SA"/>
        </w:rPr>
      </w:pPr>
      <w:r w:rsidRPr="00CA2D5C">
        <w:rPr>
          <w:rFonts w:asciiTheme="minorHAnsi" w:hAnsiTheme="minorHAnsi" w:cstheme="minorHAnsi"/>
          <w:b/>
          <w:sz w:val="16"/>
          <w:szCs w:val="16"/>
          <w:u w:val="single"/>
          <w:lang w:eastAsia="ar-SA"/>
        </w:rPr>
        <w:t>Oświadczamy, że:</w:t>
      </w:r>
    </w:p>
    <w:p w14:paraId="30CD2F02" w14:textId="315685DB" w:rsidR="00D26449" w:rsidRPr="00CA2D5C" w:rsidRDefault="00D26449" w:rsidP="00761CCA">
      <w:pPr>
        <w:pStyle w:val="Akapitzlist"/>
        <w:numPr>
          <w:ilvl w:val="1"/>
          <w:numId w:val="13"/>
        </w:numPr>
        <w:spacing w:line="276" w:lineRule="auto"/>
        <w:jc w:val="both"/>
        <w:rPr>
          <w:rFonts w:asciiTheme="minorHAnsi" w:hAnsiTheme="minorHAnsi" w:cstheme="minorHAnsi"/>
          <w:sz w:val="16"/>
          <w:szCs w:val="16"/>
        </w:rPr>
      </w:pPr>
      <w:r w:rsidRPr="00CA2D5C">
        <w:rPr>
          <w:rFonts w:asciiTheme="minorHAnsi" w:hAnsiTheme="minorHAnsi" w:cstheme="minorHAnsi"/>
          <w:sz w:val="16"/>
          <w:szCs w:val="16"/>
        </w:rPr>
        <w:t>oferowan</w:t>
      </w:r>
      <w:r w:rsidR="00D67F3D" w:rsidRPr="00CA2D5C">
        <w:rPr>
          <w:rFonts w:asciiTheme="minorHAnsi" w:hAnsiTheme="minorHAnsi" w:cstheme="minorHAnsi"/>
          <w:sz w:val="16"/>
          <w:szCs w:val="16"/>
        </w:rPr>
        <w:t>e</w:t>
      </w:r>
      <w:r w:rsidRPr="00CA2D5C">
        <w:rPr>
          <w:rFonts w:asciiTheme="minorHAnsi" w:hAnsiTheme="minorHAnsi" w:cstheme="minorHAnsi"/>
          <w:sz w:val="16"/>
          <w:szCs w:val="16"/>
        </w:rPr>
        <w:t xml:space="preserve"> cen</w:t>
      </w:r>
      <w:r w:rsidR="00D67F3D" w:rsidRPr="00CA2D5C">
        <w:rPr>
          <w:rFonts w:asciiTheme="minorHAnsi" w:hAnsiTheme="minorHAnsi" w:cstheme="minorHAnsi"/>
          <w:sz w:val="16"/>
          <w:szCs w:val="16"/>
        </w:rPr>
        <w:t>y</w:t>
      </w:r>
      <w:r w:rsidR="005F15B7" w:rsidRPr="00CA2D5C">
        <w:rPr>
          <w:rFonts w:asciiTheme="minorHAnsi" w:hAnsiTheme="minorHAnsi" w:cstheme="minorHAnsi"/>
          <w:sz w:val="16"/>
          <w:szCs w:val="16"/>
        </w:rPr>
        <w:t xml:space="preserve"> netto</w:t>
      </w:r>
      <w:r w:rsidRPr="00CA2D5C">
        <w:rPr>
          <w:rFonts w:asciiTheme="minorHAnsi" w:hAnsiTheme="minorHAnsi" w:cstheme="minorHAnsi"/>
          <w:sz w:val="16"/>
          <w:szCs w:val="16"/>
        </w:rPr>
        <w:t xml:space="preserve"> uwzględnia</w:t>
      </w:r>
      <w:r w:rsidR="00D67F3D" w:rsidRPr="00CA2D5C">
        <w:rPr>
          <w:rFonts w:asciiTheme="minorHAnsi" w:hAnsiTheme="minorHAnsi" w:cstheme="minorHAnsi"/>
          <w:sz w:val="16"/>
          <w:szCs w:val="16"/>
        </w:rPr>
        <w:t>ją</w:t>
      </w:r>
      <w:r w:rsidRPr="00CA2D5C">
        <w:rPr>
          <w:rFonts w:asciiTheme="minorHAnsi" w:hAnsiTheme="minorHAnsi" w:cstheme="minorHAnsi"/>
          <w:sz w:val="16"/>
          <w:szCs w:val="16"/>
        </w:rPr>
        <w:t xml:space="preserve"> wszystkie koszty wykonania z</w:t>
      </w:r>
      <w:r w:rsidR="000E491F" w:rsidRPr="00CA2D5C">
        <w:rPr>
          <w:rFonts w:asciiTheme="minorHAnsi" w:hAnsiTheme="minorHAnsi" w:cstheme="minorHAnsi"/>
          <w:sz w:val="16"/>
          <w:szCs w:val="16"/>
        </w:rPr>
        <w:t>a</w:t>
      </w:r>
      <w:r w:rsidRPr="00CA2D5C">
        <w:rPr>
          <w:rFonts w:asciiTheme="minorHAnsi" w:hAnsiTheme="minorHAnsi" w:cstheme="minorHAnsi"/>
          <w:sz w:val="16"/>
          <w:szCs w:val="16"/>
        </w:rPr>
        <w:t>mówienia;</w:t>
      </w:r>
    </w:p>
    <w:p w14:paraId="4A913512" w14:textId="3C59CBFE" w:rsidR="00200ED9" w:rsidRPr="00CA7F2F" w:rsidRDefault="00200ED9" w:rsidP="00761CCA">
      <w:pPr>
        <w:pStyle w:val="Akapitzlist"/>
        <w:numPr>
          <w:ilvl w:val="1"/>
          <w:numId w:val="13"/>
        </w:numPr>
        <w:spacing w:line="276" w:lineRule="auto"/>
        <w:jc w:val="both"/>
        <w:rPr>
          <w:rFonts w:asciiTheme="minorHAnsi" w:hAnsiTheme="minorHAnsi" w:cstheme="minorHAnsi"/>
          <w:b/>
          <w:sz w:val="16"/>
          <w:szCs w:val="16"/>
        </w:rPr>
      </w:pPr>
      <w:r w:rsidRPr="00CA2D5C">
        <w:rPr>
          <w:rFonts w:asciiTheme="minorHAnsi" w:hAnsiTheme="minorHAnsi" w:cstheme="minorHAnsi"/>
          <w:sz w:val="16"/>
          <w:szCs w:val="16"/>
        </w:rPr>
        <w:t>zapoznaliśmy się z warunkami niniejszego postępowania</w:t>
      </w:r>
      <w:r w:rsidR="004B14C0" w:rsidRPr="00CA2D5C">
        <w:rPr>
          <w:rFonts w:asciiTheme="minorHAnsi" w:hAnsiTheme="minorHAnsi" w:cstheme="minorHAnsi"/>
          <w:sz w:val="16"/>
          <w:szCs w:val="16"/>
        </w:rPr>
        <w:t xml:space="preserve"> określonymi w SWZ </w:t>
      </w:r>
      <w:r w:rsidRPr="00CA2D5C">
        <w:rPr>
          <w:rFonts w:asciiTheme="minorHAnsi" w:hAnsiTheme="minorHAnsi" w:cstheme="minorHAnsi"/>
          <w:sz w:val="16"/>
          <w:szCs w:val="16"/>
        </w:rPr>
        <w:t>i przyjmujemy je bez zastrzeżeń;</w:t>
      </w:r>
    </w:p>
    <w:p w14:paraId="0908FB49" w14:textId="71802FF2" w:rsidR="003B0F59" w:rsidRPr="00CA2D5C" w:rsidRDefault="009559CC" w:rsidP="00761CCA">
      <w:pPr>
        <w:pStyle w:val="Akapitzlist"/>
        <w:numPr>
          <w:ilvl w:val="1"/>
          <w:numId w:val="13"/>
        </w:numPr>
        <w:jc w:val="both"/>
        <w:rPr>
          <w:rFonts w:asciiTheme="minorHAnsi" w:hAnsiTheme="minorHAnsi" w:cstheme="minorHAnsi"/>
          <w:sz w:val="16"/>
          <w:szCs w:val="16"/>
        </w:rPr>
      </w:pPr>
      <w:r w:rsidRPr="00CA2D5C">
        <w:rPr>
          <w:rFonts w:asciiTheme="minorHAnsi" w:hAnsiTheme="minorHAnsi" w:cstheme="minorHAnsi"/>
          <w:sz w:val="16"/>
          <w:szCs w:val="16"/>
        </w:rPr>
        <w:t xml:space="preserve">niniejszą </w:t>
      </w:r>
      <w:r w:rsidR="00B674D1" w:rsidRPr="00CA2D5C">
        <w:rPr>
          <w:rFonts w:asciiTheme="minorHAnsi" w:hAnsiTheme="minorHAnsi" w:cstheme="minorHAnsi"/>
          <w:sz w:val="16"/>
          <w:szCs w:val="16"/>
        </w:rPr>
        <w:t xml:space="preserve">ofertą jesteśmy związani przez </w:t>
      </w:r>
      <w:r w:rsidR="008B750B">
        <w:rPr>
          <w:rFonts w:asciiTheme="minorHAnsi" w:hAnsiTheme="minorHAnsi" w:cstheme="minorHAnsi"/>
          <w:sz w:val="16"/>
          <w:szCs w:val="16"/>
        </w:rPr>
        <w:t>9</w:t>
      </w:r>
      <w:r w:rsidR="00D637AA" w:rsidRPr="00CA2D5C">
        <w:rPr>
          <w:rFonts w:asciiTheme="minorHAnsi" w:hAnsiTheme="minorHAnsi" w:cstheme="minorHAnsi"/>
          <w:sz w:val="16"/>
          <w:szCs w:val="16"/>
        </w:rPr>
        <w:t>0</w:t>
      </w:r>
      <w:r w:rsidRPr="00CA2D5C">
        <w:rPr>
          <w:rFonts w:asciiTheme="minorHAnsi" w:hAnsiTheme="minorHAnsi" w:cstheme="minorHAnsi"/>
          <w:sz w:val="16"/>
          <w:szCs w:val="16"/>
        </w:rPr>
        <w:t xml:space="preserve"> dni od dnia składania ofert;</w:t>
      </w:r>
    </w:p>
    <w:p w14:paraId="2C1E2B41" w14:textId="77777777" w:rsidR="003D26FE" w:rsidRPr="003D26FE" w:rsidRDefault="003D26FE" w:rsidP="003D26FE">
      <w:pPr>
        <w:spacing w:after="120"/>
        <w:ind w:left="784" w:hanging="283"/>
        <w:rPr>
          <w:rFonts w:ascii="Calibri" w:hAnsi="Calibri" w:cs="Calibri"/>
          <w:sz w:val="18"/>
          <w:szCs w:val="18"/>
        </w:rPr>
      </w:pPr>
      <w:r w:rsidRPr="003D26FE">
        <w:rPr>
          <w:rFonts w:ascii="Calibri" w:hAnsi="Calibri" w:cs="Calibri"/>
          <w:sz w:val="18"/>
          <w:szCs w:val="18"/>
        </w:rPr>
        <w:t>Termin płatności:</w:t>
      </w:r>
    </w:p>
    <w:p w14:paraId="1C6E2838" w14:textId="77777777" w:rsidR="003D26FE" w:rsidRPr="003D26FE" w:rsidRDefault="00EE0EAE" w:rsidP="003D26FE">
      <w:pPr>
        <w:spacing w:after="120"/>
        <w:ind w:left="1210" w:hanging="283"/>
        <w:rPr>
          <w:rFonts w:ascii="Calibri" w:hAnsi="Calibri" w:cs="Calibri"/>
          <w:sz w:val="18"/>
          <w:szCs w:val="18"/>
        </w:rPr>
      </w:pPr>
      <w:sdt>
        <w:sdtPr>
          <w:rPr>
            <w:rFonts w:ascii="Calibri" w:hAnsi="Calibri" w:cs="Calibri"/>
            <w:sz w:val="18"/>
            <w:szCs w:val="18"/>
          </w:rPr>
          <w:id w:val="-838236251"/>
          <w14:checkbox>
            <w14:checked w14:val="0"/>
            <w14:checkedState w14:val="2612" w14:font="MS Gothic"/>
            <w14:uncheckedState w14:val="2610" w14:font="MS Gothic"/>
          </w14:checkbox>
        </w:sdtPr>
        <w:sdtEndPr/>
        <w:sdtContent>
          <w:r w:rsidR="003D26FE" w:rsidRPr="003D26FE">
            <w:rPr>
              <w:rFonts w:ascii="MS Gothic" w:eastAsia="MS Gothic" w:hAnsi="MS Gothic" w:cs="Calibri" w:hint="eastAsia"/>
              <w:sz w:val="18"/>
              <w:szCs w:val="18"/>
            </w:rPr>
            <w:t>☐</w:t>
          </w:r>
        </w:sdtContent>
      </w:sdt>
      <w:r w:rsidR="003D26FE" w:rsidRPr="003D26FE">
        <w:rPr>
          <w:rFonts w:ascii="Calibri" w:hAnsi="Calibri" w:cs="Calibri"/>
          <w:sz w:val="18"/>
          <w:szCs w:val="18"/>
        </w:rPr>
        <w:t xml:space="preserve">  *Akceptujemy termin płatności tj. w 30 dniu od daty otrzymania prawidłowo wystawionej faktury.</w:t>
      </w:r>
    </w:p>
    <w:p w14:paraId="4909AA62" w14:textId="77777777" w:rsidR="003D26FE" w:rsidRPr="003D26FE" w:rsidRDefault="00EE0EAE" w:rsidP="003D26FE">
      <w:pPr>
        <w:ind w:left="1210" w:hanging="283"/>
        <w:rPr>
          <w:rFonts w:ascii="Calibri" w:hAnsi="Calibri" w:cs="Calibri"/>
          <w:sz w:val="18"/>
          <w:szCs w:val="18"/>
        </w:rPr>
      </w:pPr>
      <w:sdt>
        <w:sdtPr>
          <w:rPr>
            <w:rFonts w:ascii="Calibri" w:hAnsi="Calibri" w:cs="Calibri"/>
            <w:sz w:val="18"/>
            <w:szCs w:val="18"/>
          </w:rPr>
          <w:id w:val="-1114824071"/>
          <w14:checkbox>
            <w14:checked w14:val="0"/>
            <w14:checkedState w14:val="2612" w14:font="MS Gothic"/>
            <w14:uncheckedState w14:val="2610" w14:font="MS Gothic"/>
          </w14:checkbox>
        </w:sdtPr>
        <w:sdtEndPr/>
        <w:sdtContent>
          <w:r w:rsidR="003D26FE" w:rsidRPr="003D26FE">
            <w:rPr>
              <w:rFonts w:ascii="MS Gothic" w:eastAsia="MS Gothic" w:hAnsi="MS Gothic" w:cs="Calibri" w:hint="eastAsia"/>
              <w:sz w:val="18"/>
              <w:szCs w:val="18"/>
            </w:rPr>
            <w:t>☐</w:t>
          </w:r>
        </w:sdtContent>
      </w:sdt>
      <w:r w:rsidR="003D26FE" w:rsidRPr="003D26FE">
        <w:rPr>
          <w:rFonts w:ascii="Calibri" w:hAnsi="Calibri" w:cs="Calibri"/>
          <w:sz w:val="18"/>
          <w:szCs w:val="18"/>
        </w:rPr>
        <w:t xml:space="preserve">  *Termin płatności wskazany przez Wykonawcę: ……………………………………………………………………………..</w:t>
      </w:r>
    </w:p>
    <w:p w14:paraId="12DA5ABB" w14:textId="77777777" w:rsidR="003D26FE" w:rsidRPr="003D26FE" w:rsidRDefault="003D26FE" w:rsidP="003D26FE">
      <w:pPr>
        <w:spacing w:line="140" w:lineRule="exact"/>
        <w:ind w:left="783" w:hanging="284"/>
        <w:rPr>
          <w:rFonts w:ascii="Calibri" w:hAnsi="Calibri" w:cs="Calibri"/>
          <w:i/>
          <w:iCs/>
          <w:sz w:val="16"/>
          <w:szCs w:val="16"/>
        </w:rPr>
      </w:pPr>
      <w:r w:rsidRPr="003D26FE">
        <w:rPr>
          <w:rFonts w:ascii="Calibri" w:hAnsi="Calibri" w:cs="Calibri"/>
          <w:i/>
          <w:iCs/>
          <w:sz w:val="16"/>
          <w:szCs w:val="16"/>
        </w:rPr>
        <w:t xml:space="preserve">                                                                                                                     wpisać termin płatności w dniach od daty otrzymania</w:t>
      </w:r>
    </w:p>
    <w:p w14:paraId="5DD76557" w14:textId="77777777" w:rsidR="003D26FE" w:rsidRPr="003D26FE" w:rsidRDefault="003D26FE" w:rsidP="003D26FE">
      <w:pPr>
        <w:spacing w:line="140" w:lineRule="exact"/>
        <w:ind w:left="783" w:hanging="284"/>
        <w:rPr>
          <w:rFonts w:ascii="Calibri" w:hAnsi="Calibri" w:cs="Calibri"/>
          <w:i/>
          <w:iCs/>
          <w:sz w:val="16"/>
          <w:szCs w:val="16"/>
        </w:rPr>
      </w:pPr>
      <w:r w:rsidRPr="003D26FE">
        <w:rPr>
          <w:rFonts w:ascii="Calibri" w:hAnsi="Calibri" w:cs="Calibri"/>
          <w:i/>
          <w:iCs/>
          <w:sz w:val="16"/>
          <w:szCs w:val="16"/>
        </w:rPr>
        <w:t xml:space="preserve">                                                                                                                                       prawidłowo wystawionej faktury </w:t>
      </w:r>
    </w:p>
    <w:p w14:paraId="2B57974B" w14:textId="77777777" w:rsidR="003D26FE" w:rsidRPr="003D26FE" w:rsidRDefault="003D26FE" w:rsidP="003D26FE">
      <w:pPr>
        <w:spacing w:line="140" w:lineRule="exact"/>
        <w:ind w:left="783" w:hanging="284"/>
        <w:rPr>
          <w:rFonts w:ascii="Calibri" w:hAnsi="Calibri" w:cs="Calibri"/>
          <w:i/>
          <w:iCs/>
          <w:sz w:val="16"/>
          <w:szCs w:val="16"/>
        </w:rPr>
      </w:pPr>
      <w:r w:rsidRPr="003D26FE">
        <w:rPr>
          <w:rFonts w:ascii="Calibri" w:hAnsi="Calibri" w:cs="Calibri"/>
          <w:i/>
          <w:iCs/>
          <w:sz w:val="16"/>
          <w:szCs w:val="16"/>
        </w:rPr>
        <w:t xml:space="preserve">                                                                                                                                        </w:t>
      </w:r>
    </w:p>
    <w:p w14:paraId="3276DDA8" w14:textId="01C147B4" w:rsidR="009F2C27" w:rsidRPr="003D26FE" w:rsidRDefault="003D26FE" w:rsidP="003D26FE">
      <w:pPr>
        <w:spacing w:line="140" w:lineRule="exact"/>
        <w:ind w:left="783" w:hanging="284"/>
        <w:rPr>
          <w:rFonts w:ascii="Calibri" w:hAnsi="Calibri" w:cs="Calibri"/>
          <w:i/>
          <w:iCs/>
          <w:sz w:val="16"/>
          <w:szCs w:val="16"/>
        </w:rPr>
      </w:pPr>
      <w:r w:rsidRPr="003D26FE">
        <w:rPr>
          <w:rFonts w:ascii="Calibri" w:hAnsi="Calibri" w:cs="Calibri"/>
          <w:i/>
          <w:iCs/>
          <w:sz w:val="16"/>
          <w:szCs w:val="16"/>
        </w:rPr>
        <w:t>*Zaznaczyć „x” odpowiednie pole.</w:t>
      </w:r>
    </w:p>
    <w:p w14:paraId="454FC1AA" w14:textId="77777777" w:rsidR="005B0B36" w:rsidRPr="00CA2D5C" w:rsidRDefault="005B0B36" w:rsidP="005B0B36">
      <w:pPr>
        <w:pStyle w:val="Akapitzlist"/>
        <w:ind w:left="724"/>
        <w:jc w:val="both"/>
        <w:rPr>
          <w:rFonts w:asciiTheme="minorHAnsi" w:hAnsiTheme="minorHAnsi" w:cstheme="minorHAnsi"/>
          <w:bCs/>
          <w:sz w:val="16"/>
          <w:szCs w:val="16"/>
        </w:rPr>
      </w:pPr>
    </w:p>
    <w:p w14:paraId="49F29FA2" w14:textId="70712C64" w:rsidR="005B0B36" w:rsidRPr="00CA2D5C" w:rsidRDefault="00761CCA" w:rsidP="00761CCA">
      <w:pPr>
        <w:pStyle w:val="Akapitzlist"/>
        <w:ind w:left="724" w:hanging="440"/>
        <w:jc w:val="both"/>
        <w:rPr>
          <w:rFonts w:asciiTheme="minorHAnsi" w:hAnsiTheme="minorHAnsi" w:cstheme="minorHAnsi"/>
          <w:bCs/>
          <w:sz w:val="16"/>
          <w:szCs w:val="16"/>
        </w:rPr>
      </w:pPr>
      <w:r w:rsidRPr="00CA2D5C">
        <w:rPr>
          <w:rFonts w:asciiTheme="minorHAnsi" w:hAnsiTheme="minorHAnsi" w:cstheme="minorHAnsi"/>
          <w:bCs/>
          <w:sz w:val="16"/>
          <w:szCs w:val="16"/>
        </w:rPr>
        <w:t>1</w:t>
      </w:r>
      <w:r w:rsidR="005B0B36" w:rsidRPr="00CA2D5C">
        <w:rPr>
          <w:rFonts w:asciiTheme="minorHAnsi" w:hAnsiTheme="minorHAnsi" w:cstheme="minorHAnsi"/>
          <w:bCs/>
          <w:sz w:val="16"/>
          <w:szCs w:val="16"/>
        </w:rPr>
        <w:t>. Oświadczamy, że:</w:t>
      </w:r>
    </w:p>
    <w:p w14:paraId="7BE2F033" w14:textId="77777777"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1.1. Jesteśmy uprawnieni do występowania w obrocie prawnym, zgodnie z wymaganiami ustawowymi.</w:t>
      </w:r>
    </w:p>
    <w:p w14:paraId="4C25D960" w14:textId="5C4A4023"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1.2. Posiadamy niezbędną wiedzę i doświadczenie, a także dysponujemy potencjałem ekonomicznym i technicznym oraz osobami zdolnymi do wykonania Umowy</w:t>
      </w:r>
      <w:r w:rsidR="00AC62B0">
        <w:rPr>
          <w:rFonts w:asciiTheme="minorHAnsi" w:hAnsiTheme="minorHAnsi" w:cstheme="minorHAnsi"/>
          <w:bCs/>
          <w:sz w:val="16"/>
          <w:szCs w:val="16"/>
        </w:rPr>
        <w:t>.</w:t>
      </w:r>
    </w:p>
    <w:p w14:paraId="631113A9" w14:textId="0BF7AA15"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1.3. Znajdujemy się w sytuacji ekonomicznej i finansowej zapewniającej wykonanie Umowy</w:t>
      </w:r>
      <w:r w:rsidR="00AC62B0">
        <w:rPr>
          <w:rFonts w:asciiTheme="minorHAnsi" w:hAnsiTheme="minorHAnsi" w:cstheme="minorHAnsi"/>
          <w:bCs/>
          <w:sz w:val="16"/>
          <w:szCs w:val="16"/>
        </w:rPr>
        <w:t>.</w:t>
      </w:r>
    </w:p>
    <w:p w14:paraId="212C27CB" w14:textId="2B0F7B3D"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1.4. W stosunku do firmy nie zostało wszczęte i nie toczy się postępowanie układowe, upadłościowe lub likwidacyjne</w:t>
      </w:r>
      <w:r w:rsidR="00AC62B0">
        <w:rPr>
          <w:rFonts w:asciiTheme="minorHAnsi" w:hAnsiTheme="minorHAnsi" w:cstheme="minorHAnsi"/>
          <w:bCs/>
          <w:sz w:val="16"/>
          <w:szCs w:val="16"/>
        </w:rPr>
        <w:t>.</w:t>
      </w:r>
    </w:p>
    <w:p w14:paraId="35FF51B7" w14:textId="21F765F7"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1.5. Firma nie została postawiona w stan upadłości lub likwidacji</w:t>
      </w:r>
      <w:r w:rsidR="00AC62B0">
        <w:rPr>
          <w:rFonts w:asciiTheme="minorHAnsi" w:hAnsiTheme="minorHAnsi" w:cstheme="minorHAnsi"/>
          <w:bCs/>
          <w:sz w:val="16"/>
          <w:szCs w:val="16"/>
        </w:rPr>
        <w:t>.</w:t>
      </w:r>
    </w:p>
    <w:p w14:paraId="1EEEB173" w14:textId="66E123EE"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1.6. Firma nie jest w trakcie wykonywania układu</w:t>
      </w:r>
      <w:r w:rsidR="001A014D">
        <w:rPr>
          <w:rFonts w:asciiTheme="minorHAnsi" w:hAnsiTheme="minorHAnsi" w:cstheme="minorHAnsi"/>
          <w:bCs/>
          <w:sz w:val="16"/>
          <w:szCs w:val="16"/>
        </w:rPr>
        <w:t xml:space="preserve"> upadłościowego</w:t>
      </w:r>
      <w:r w:rsidRPr="00CA2D5C">
        <w:rPr>
          <w:rFonts w:asciiTheme="minorHAnsi" w:hAnsiTheme="minorHAnsi" w:cstheme="minorHAnsi"/>
          <w:bCs/>
          <w:sz w:val="16"/>
          <w:szCs w:val="16"/>
        </w:rPr>
        <w:t>.</w:t>
      </w:r>
    </w:p>
    <w:p w14:paraId="461A45B2" w14:textId="77777777"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1.7. Posiadamy ubezpieczenie od odpowiedzialności cywilnej w zakresie działalności gospodarczej, odpowiadającej przedmiotowi Umowy.</w:t>
      </w:r>
    </w:p>
    <w:p w14:paraId="78F08AFD" w14:textId="39E1E54D"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1.8. Zapoznaliśmy się z warunkami postępowania i przyjmujemy je bez zastrzeżeń</w:t>
      </w:r>
      <w:r w:rsidR="00AC62B0">
        <w:rPr>
          <w:rFonts w:asciiTheme="minorHAnsi" w:hAnsiTheme="minorHAnsi" w:cstheme="minorHAnsi"/>
          <w:bCs/>
          <w:sz w:val="16"/>
          <w:szCs w:val="16"/>
        </w:rPr>
        <w:t>.</w:t>
      </w:r>
    </w:p>
    <w:p w14:paraId="3F10F722" w14:textId="52F3E404" w:rsidR="005B0B36" w:rsidRPr="00CA2D5C" w:rsidRDefault="005B0B36" w:rsidP="00546027">
      <w:pPr>
        <w:pStyle w:val="Akapitzlist"/>
        <w:ind w:left="709" w:hanging="425"/>
        <w:jc w:val="both"/>
        <w:rPr>
          <w:rFonts w:asciiTheme="minorHAnsi" w:hAnsiTheme="minorHAnsi" w:cstheme="minorHAnsi"/>
          <w:bCs/>
          <w:sz w:val="16"/>
          <w:szCs w:val="16"/>
        </w:rPr>
      </w:pPr>
      <w:r w:rsidRPr="00CA2D5C">
        <w:rPr>
          <w:rFonts w:asciiTheme="minorHAnsi" w:hAnsiTheme="minorHAnsi" w:cstheme="minorHAnsi"/>
          <w:bCs/>
          <w:sz w:val="16"/>
          <w:szCs w:val="16"/>
        </w:rPr>
        <w:t>1.9. Nie podlegamy wykluczeniu z postępowania o udzielenia zamówienia</w:t>
      </w:r>
      <w:r w:rsidR="00AC62B0">
        <w:rPr>
          <w:rFonts w:asciiTheme="minorHAnsi" w:hAnsiTheme="minorHAnsi" w:cstheme="minorHAnsi"/>
          <w:bCs/>
          <w:sz w:val="16"/>
          <w:szCs w:val="16"/>
        </w:rPr>
        <w:t>.</w:t>
      </w:r>
    </w:p>
    <w:p w14:paraId="08E5AA7F" w14:textId="77777777" w:rsidR="005B0B36" w:rsidRPr="00CA2D5C" w:rsidRDefault="005B0B36" w:rsidP="00761CCA">
      <w:pPr>
        <w:pStyle w:val="Akapitzlist"/>
        <w:ind w:left="724" w:hanging="440"/>
        <w:jc w:val="both"/>
        <w:rPr>
          <w:rFonts w:asciiTheme="minorHAnsi" w:hAnsiTheme="minorHAnsi" w:cstheme="minorHAnsi"/>
          <w:bCs/>
          <w:sz w:val="16"/>
          <w:szCs w:val="16"/>
        </w:rPr>
      </w:pPr>
      <w:r w:rsidRPr="00CA2D5C">
        <w:rPr>
          <w:rFonts w:asciiTheme="minorHAnsi" w:hAnsiTheme="minorHAnsi" w:cstheme="minorHAnsi"/>
          <w:bCs/>
          <w:sz w:val="16"/>
          <w:szCs w:val="16"/>
        </w:rPr>
        <w:t>1.10.  Oferta jest kompletna w aspekcie zrealizowania w pełnym zakresie przedsięwzięcia określonego w zapytaniu ofertowym</w:t>
      </w:r>
    </w:p>
    <w:p w14:paraId="6DCA8720" w14:textId="4189538C" w:rsidR="005B0B36" w:rsidRPr="00546027" w:rsidRDefault="005B0B36" w:rsidP="00546027">
      <w:pPr>
        <w:pStyle w:val="Akapitzlist"/>
        <w:ind w:left="724" w:right="284" w:hanging="440"/>
        <w:jc w:val="both"/>
        <w:rPr>
          <w:rFonts w:asciiTheme="minorHAnsi" w:hAnsiTheme="minorHAnsi" w:cstheme="minorHAnsi"/>
          <w:bCs/>
          <w:sz w:val="16"/>
          <w:szCs w:val="16"/>
        </w:rPr>
      </w:pPr>
      <w:r w:rsidRPr="00CA2D5C">
        <w:rPr>
          <w:rFonts w:asciiTheme="minorHAnsi" w:hAnsiTheme="minorHAnsi" w:cstheme="minorHAnsi"/>
          <w:bCs/>
          <w:sz w:val="16"/>
          <w:szCs w:val="16"/>
        </w:rPr>
        <w:t xml:space="preserve">1.11. </w:t>
      </w:r>
      <w:r w:rsidR="00546027">
        <w:rPr>
          <w:rFonts w:asciiTheme="minorHAnsi" w:hAnsiTheme="minorHAnsi" w:cstheme="minorHAnsi"/>
          <w:bCs/>
          <w:sz w:val="16"/>
          <w:szCs w:val="16"/>
        </w:rPr>
        <w:t xml:space="preserve"> </w:t>
      </w:r>
      <w:r w:rsidRPr="00CA2D5C">
        <w:rPr>
          <w:rFonts w:asciiTheme="minorHAnsi" w:hAnsiTheme="minorHAnsi" w:cstheme="minorHAnsi"/>
          <w:bCs/>
          <w:sz w:val="16"/>
          <w:szCs w:val="16"/>
        </w:rPr>
        <w:t>Zapoznaliśmy się z zasadami określonymi w "Kodeksie Etyki Grupy Kapitałowej PGE", "Kodeksie Postępowań dla Partnerów Biznesowych Spółek GK PGE" oraz Dobrych praktykach zakupowych. W przypadku</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wyboru naszej Oferty/Oferty ostatecznej zapewniamy, że my, nasi pracownicy, współpracownicy, osoby przy pomocy których będziemy świadczyć usługi, dostawy/roboty budowlane lub podwykonawcy, będą</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przestrzegać wszystkich obowiązujących przepisów, praw oraz postanowień wyżej wymienionych dokumentów.</w:t>
      </w:r>
    </w:p>
    <w:p w14:paraId="0DAED149" w14:textId="77777777" w:rsidR="005B0B36" w:rsidRPr="00CA2D5C" w:rsidRDefault="005B0B36" w:rsidP="00761CCA">
      <w:pPr>
        <w:pStyle w:val="Akapitzlist"/>
        <w:ind w:left="724" w:hanging="440"/>
        <w:jc w:val="both"/>
        <w:rPr>
          <w:rFonts w:asciiTheme="minorHAnsi" w:hAnsiTheme="minorHAnsi" w:cstheme="minorHAnsi"/>
          <w:bCs/>
          <w:sz w:val="16"/>
          <w:szCs w:val="16"/>
        </w:rPr>
      </w:pPr>
      <w:r w:rsidRPr="00CA2D5C">
        <w:rPr>
          <w:rFonts w:asciiTheme="minorHAnsi" w:hAnsiTheme="minorHAnsi" w:cstheme="minorHAnsi"/>
          <w:bCs/>
          <w:sz w:val="16"/>
          <w:szCs w:val="16"/>
        </w:rPr>
        <w:t>1.12. Jestem świadomy obowiązku przestrzegania wszelkich obowiązujących sankcji gospodarczych, o których mowa w:</w:t>
      </w:r>
    </w:p>
    <w:p w14:paraId="348A014A" w14:textId="10152E34" w:rsidR="005B0B36" w:rsidRPr="00546027" w:rsidRDefault="005B0B36" w:rsidP="00546027">
      <w:pPr>
        <w:pStyle w:val="Akapitzlist"/>
        <w:ind w:left="724" w:right="284" w:hanging="157"/>
        <w:jc w:val="both"/>
        <w:rPr>
          <w:rFonts w:asciiTheme="minorHAnsi" w:hAnsiTheme="minorHAnsi" w:cstheme="minorHAnsi"/>
          <w:bCs/>
          <w:sz w:val="16"/>
          <w:szCs w:val="16"/>
        </w:rPr>
      </w:pPr>
      <w:r w:rsidRPr="00CA2D5C">
        <w:rPr>
          <w:rFonts w:asciiTheme="minorHAnsi" w:hAnsiTheme="minorHAnsi" w:cstheme="minorHAnsi"/>
          <w:bCs/>
          <w:sz w:val="16"/>
          <w:szCs w:val="16"/>
        </w:rPr>
        <w:t xml:space="preserve">    1.12.1. </w:t>
      </w:r>
      <w:r w:rsidR="00546027">
        <w:rPr>
          <w:rFonts w:asciiTheme="minorHAnsi" w:hAnsiTheme="minorHAnsi" w:cstheme="minorHAnsi"/>
          <w:bCs/>
          <w:sz w:val="16"/>
          <w:szCs w:val="16"/>
        </w:rPr>
        <w:t xml:space="preserve"> </w:t>
      </w:r>
      <w:r w:rsidRPr="00CA2D5C">
        <w:rPr>
          <w:rFonts w:asciiTheme="minorHAnsi" w:hAnsiTheme="minorHAnsi" w:cstheme="minorHAnsi"/>
          <w:bCs/>
          <w:sz w:val="16"/>
          <w:szCs w:val="16"/>
        </w:rPr>
        <w:t xml:space="preserve">Ustawie z dnia 13 kwietnia 2022 r. o szczególnych rozwiązaniach w zakresie przeciwdziałania wspieraniu agresji na Ukrainę oraz służących ochronię bezpieczeństwa </w:t>
      </w:r>
      <w:r w:rsidRPr="00546027">
        <w:rPr>
          <w:rFonts w:asciiTheme="minorHAnsi" w:hAnsiTheme="minorHAnsi" w:cstheme="minorHAnsi"/>
          <w:bCs/>
          <w:sz w:val="16"/>
          <w:szCs w:val="16"/>
        </w:rPr>
        <w:t>narodowego,</w:t>
      </w:r>
    </w:p>
    <w:p w14:paraId="61CF0CAC" w14:textId="4075E9F1" w:rsidR="005B0B36" w:rsidRPr="00546027" w:rsidRDefault="005B0B36" w:rsidP="00546027">
      <w:pPr>
        <w:pStyle w:val="Akapitzlist"/>
        <w:ind w:left="1276" w:right="284" w:hanging="709"/>
        <w:jc w:val="both"/>
        <w:rPr>
          <w:rFonts w:asciiTheme="minorHAnsi" w:hAnsiTheme="minorHAnsi" w:cstheme="minorHAnsi"/>
          <w:bCs/>
          <w:sz w:val="16"/>
          <w:szCs w:val="16"/>
        </w:rPr>
      </w:pPr>
      <w:r w:rsidRPr="00CA2D5C">
        <w:rPr>
          <w:rFonts w:asciiTheme="minorHAnsi" w:hAnsiTheme="minorHAnsi" w:cstheme="minorHAnsi"/>
          <w:bCs/>
          <w:sz w:val="16"/>
          <w:szCs w:val="16"/>
        </w:rPr>
        <w:t xml:space="preserve">    1.12.2. Rozporządzenie Rady (UE) nr 269/2014 z dnia 17 marca 2014 r. w sprawie środków ograniczających w odniesieniu do działań podważających integralność terytorialną,</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suwerenność i niezależność Ukrainy lub im zagrażających,</w:t>
      </w:r>
    </w:p>
    <w:p w14:paraId="50FCFA6D" w14:textId="7DFE12DF" w:rsidR="005B0B36" w:rsidRPr="00546027" w:rsidRDefault="005B0B36" w:rsidP="00546027">
      <w:pPr>
        <w:pStyle w:val="Akapitzlist"/>
        <w:ind w:left="724" w:right="284" w:hanging="157"/>
        <w:jc w:val="both"/>
        <w:rPr>
          <w:rFonts w:asciiTheme="minorHAnsi" w:hAnsiTheme="minorHAnsi" w:cstheme="minorHAnsi"/>
          <w:bCs/>
          <w:sz w:val="16"/>
          <w:szCs w:val="16"/>
        </w:rPr>
      </w:pPr>
      <w:r w:rsidRPr="00CA2D5C">
        <w:rPr>
          <w:rFonts w:asciiTheme="minorHAnsi" w:hAnsiTheme="minorHAnsi" w:cstheme="minorHAnsi"/>
          <w:bCs/>
          <w:sz w:val="16"/>
          <w:szCs w:val="16"/>
        </w:rPr>
        <w:t xml:space="preserve">   1.12.3.  Rozporządzenie Rady (UE) nr 833/2014 z dnia 31 lipca 2014 r. dotyczącym środków ograniczających w związku z działaniami Rosji destabilizującymi sytuację na</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Ukrainie,</w:t>
      </w:r>
    </w:p>
    <w:p w14:paraId="2A2BFFA3" w14:textId="179A289B" w:rsidR="005B0B36" w:rsidRPr="00546027" w:rsidRDefault="005B0B36" w:rsidP="00546027">
      <w:pPr>
        <w:pStyle w:val="Akapitzlist"/>
        <w:ind w:left="724" w:hanging="157"/>
        <w:jc w:val="both"/>
        <w:rPr>
          <w:rFonts w:asciiTheme="minorHAnsi" w:hAnsiTheme="minorHAnsi" w:cstheme="minorHAnsi"/>
          <w:bCs/>
          <w:sz w:val="16"/>
          <w:szCs w:val="16"/>
        </w:rPr>
      </w:pPr>
      <w:r w:rsidRPr="00CA2D5C">
        <w:rPr>
          <w:rFonts w:asciiTheme="minorHAnsi" w:hAnsiTheme="minorHAnsi" w:cstheme="minorHAnsi"/>
          <w:bCs/>
          <w:sz w:val="16"/>
          <w:szCs w:val="16"/>
        </w:rPr>
        <w:t xml:space="preserve">   1.12.4. </w:t>
      </w:r>
      <w:r w:rsidR="00546027">
        <w:rPr>
          <w:rFonts w:asciiTheme="minorHAnsi" w:hAnsiTheme="minorHAnsi" w:cstheme="minorHAnsi"/>
          <w:bCs/>
          <w:sz w:val="16"/>
          <w:szCs w:val="16"/>
        </w:rPr>
        <w:t xml:space="preserve"> </w:t>
      </w:r>
      <w:r w:rsidRPr="00CA2D5C">
        <w:rPr>
          <w:rFonts w:asciiTheme="minorHAnsi" w:hAnsiTheme="minorHAnsi" w:cstheme="minorHAnsi"/>
          <w:bCs/>
          <w:sz w:val="16"/>
          <w:szCs w:val="16"/>
        </w:rPr>
        <w:t xml:space="preserve">Rozporządzenie Rady (WE) nr 765/2006 z dnia 18 maja 2006 r. dotyczącymi środków ograniczających w związku z sytuacją na Białorusi i udziałem Białorusi w agresji </w:t>
      </w:r>
      <w:r w:rsidRPr="00546027">
        <w:rPr>
          <w:rFonts w:asciiTheme="minorHAnsi" w:hAnsiTheme="minorHAnsi" w:cstheme="minorHAnsi"/>
          <w:bCs/>
          <w:sz w:val="16"/>
          <w:szCs w:val="16"/>
        </w:rPr>
        <w:t>Rosji wobec Ukrainy,</w:t>
      </w:r>
    </w:p>
    <w:p w14:paraId="74FAE4CE" w14:textId="78D1052F" w:rsidR="005B0B36" w:rsidRPr="00546027" w:rsidRDefault="005B0B36" w:rsidP="00546027">
      <w:pPr>
        <w:pStyle w:val="Akapitzlist"/>
        <w:tabs>
          <w:tab w:val="left" w:pos="15309"/>
        </w:tabs>
        <w:spacing w:after="120"/>
        <w:ind w:left="709" w:right="284"/>
        <w:jc w:val="both"/>
        <w:rPr>
          <w:rFonts w:asciiTheme="minorHAnsi" w:hAnsiTheme="minorHAnsi" w:cstheme="minorHAnsi"/>
          <w:bCs/>
          <w:sz w:val="16"/>
          <w:szCs w:val="16"/>
        </w:rPr>
      </w:pPr>
      <w:r w:rsidRPr="00CA2D5C">
        <w:rPr>
          <w:rFonts w:asciiTheme="minorHAnsi" w:hAnsiTheme="minorHAnsi" w:cstheme="minorHAnsi"/>
          <w:bCs/>
          <w:sz w:val="16"/>
          <w:szCs w:val="16"/>
        </w:rPr>
        <w:t>oraz zobowiązuje się przestrzegać sankcji gospodarczych nałożonych na Rosję i Białoruś wynikających z powołanych wyżej aktów w ich brzmieniu, oraz w brzemieniu jakie może im być nadane w przyszłości, jak</w:t>
      </w:r>
      <w:r w:rsidRPr="00546027">
        <w:rPr>
          <w:rFonts w:asciiTheme="minorHAnsi" w:hAnsiTheme="minorHAnsi" w:cstheme="minorHAnsi"/>
          <w:bCs/>
          <w:sz w:val="16"/>
          <w:szCs w:val="16"/>
        </w:rPr>
        <w:t xml:space="preserve"> również z innych aktów</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prawnych, jakie mogą zostać wydane w przyszłości przez Komisję Unii Europejskiej lub właściwe organy krajowe, a mających wpływ na relacje umowne z Zamawiającym.</w:t>
      </w:r>
    </w:p>
    <w:p w14:paraId="5828B5CF" w14:textId="109F246C" w:rsidR="005B0B36" w:rsidRPr="00546027" w:rsidRDefault="005B0B36" w:rsidP="00546027">
      <w:pPr>
        <w:pStyle w:val="Akapitzlist"/>
        <w:tabs>
          <w:tab w:val="left" w:pos="15451"/>
        </w:tabs>
        <w:spacing w:after="120"/>
        <w:ind w:left="284" w:right="284" w:firstLine="284"/>
        <w:jc w:val="both"/>
        <w:rPr>
          <w:rFonts w:asciiTheme="minorHAnsi" w:hAnsiTheme="minorHAnsi" w:cstheme="minorHAnsi"/>
          <w:bCs/>
          <w:sz w:val="16"/>
          <w:szCs w:val="16"/>
        </w:rPr>
      </w:pPr>
      <w:r w:rsidRPr="00CA2D5C">
        <w:rPr>
          <w:rFonts w:asciiTheme="minorHAnsi" w:hAnsiTheme="minorHAnsi" w:cstheme="minorHAnsi"/>
          <w:bCs/>
          <w:sz w:val="16"/>
          <w:szCs w:val="16"/>
        </w:rPr>
        <w:lastRenderedPageBreak/>
        <w:t xml:space="preserve">   </w:t>
      </w:r>
      <w:r w:rsidRPr="00546027">
        <w:rPr>
          <w:rFonts w:asciiTheme="minorHAnsi" w:hAnsiTheme="minorHAnsi" w:cstheme="minorHAnsi"/>
          <w:bCs/>
          <w:sz w:val="16"/>
          <w:szCs w:val="16"/>
        </w:rPr>
        <w:t xml:space="preserve"> Ponadto oświadczam, że na dzień zawarcia Umowy nie podlegam sankcjom, w tym nie znajduje się na liście/listach wydanych na podstawie ww. aktów prawnych (dalej: "Listach Sankcyjnych") oraz że osoby</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(beneficjenci rzeczywiści w rozumieniu ustawy z dnia 1 marca 2018 r. o przeciwdziałaniu praniu pieniędzy oraz finansowaniu terroryzmu </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Dz. U z 2023 r. poz. 1124 z </w:t>
      </w:r>
      <w:proofErr w:type="spellStart"/>
      <w:r w:rsidRPr="00546027">
        <w:rPr>
          <w:rFonts w:asciiTheme="minorHAnsi" w:hAnsiTheme="minorHAnsi" w:cstheme="minorHAnsi"/>
          <w:bCs/>
          <w:sz w:val="16"/>
          <w:szCs w:val="16"/>
        </w:rPr>
        <w:t>późn</w:t>
      </w:r>
      <w:proofErr w:type="spellEnd"/>
      <w:r w:rsidRPr="00546027">
        <w:rPr>
          <w:rFonts w:asciiTheme="minorHAnsi" w:hAnsiTheme="minorHAnsi" w:cstheme="minorHAnsi"/>
          <w:bCs/>
          <w:sz w:val="16"/>
          <w:szCs w:val="16"/>
        </w:rPr>
        <w:t>. zm.) lub podmioty (podmioty dominujące</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w rozumieniu art. 3 ust. 1 pkt 37 ustawy </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z dnia 29 września 1994 r. o rachunkowości </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Dz. U z 2023 r. poz. 120 z </w:t>
      </w:r>
      <w:proofErr w:type="spellStart"/>
      <w:r w:rsidRPr="00546027">
        <w:rPr>
          <w:rFonts w:asciiTheme="minorHAnsi" w:hAnsiTheme="minorHAnsi" w:cstheme="minorHAnsi"/>
          <w:bCs/>
          <w:sz w:val="16"/>
          <w:szCs w:val="16"/>
        </w:rPr>
        <w:t>późn</w:t>
      </w:r>
      <w:proofErr w:type="spellEnd"/>
      <w:r w:rsidRPr="00546027">
        <w:rPr>
          <w:rFonts w:asciiTheme="minorHAnsi" w:hAnsiTheme="minorHAnsi" w:cstheme="minorHAnsi"/>
          <w:bCs/>
          <w:sz w:val="16"/>
          <w:szCs w:val="16"/>
        </w:rPr>
        <w:t>. zm.) nie podlegają sankcjom, w tym nie są wpisane na Listę Sankcyjną, ani też nie wchodzą w</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strukturę własnościową podmiotów zależnych od Wykonawcy, ani też nie sprawują kontroli nad Wykonawcą.</w:t>
      </w:r>
    </w:p>
    <w:p w14:paraId="2CD3B385" w14:textId="53D3D460" w:rsidR="005B0B36" w:rsidRPr="00546027" w:rsidRDefault="005B0B36" w:rsidP="00546027">
      <w:pPr>
        <w:pStyle w:val="Akapitzlist"/>
        <w:tabs>
          <w:tab w:val="left" w:pos="15451"/>
        </w:tabs>
        <w:spacing w:after="120"/>
        <w:ind w:left="284" w:right="284" w:firstLine="284"/>
        <w:jc w:val="both"/>
        <w:rPr>
          <w:rFonts w:asciiTheme="minorHAnsi" w:hAnsiTheme="minorHAnsi" w:cstheme="minorHAnsi"/>
          <w:bCs/>
          <w:sz w:val="16"/>
          <w:szCs w:val="16"/>
        </w:rPr>
      </w:pPr>
      <w:r w:rsidRPr="00CA2D5C">
        <w:rPr>
          <w:rFonts w:asciiTheme="minorHAnsi" w:hAnsiTheme="minorHAnsi" w:cstheme="minorHAnsi"/>
          <w:bCs/>
          <w:sz w:val="16"/>
          <w:szCs w:val="16"/>
        </w:rPr>
        <w:t xml:space="preserve">     Niezwłocznie, jednak nie później niż w terminie 3 dni roboczych zobowiązuje się poinformować w formie pisemnej Zamawiającego o każdej zmianie stanu faktycznego lub ryzyku takiej zmiany, co do których jako</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Wykonawca złożyłem oświadczenie, o których mowa powyżej. Jeżeli w trakcie trwania Umowy, w stosunku do mnie jako Wykonawcy, podmiotów lub osób, o których mowa powyżej zostanie wszczęte postępowanie</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związane z odpowiedzialnością za prowadzenie działalności objętej sankcjami, w związku z ze złamaniem, obchodzeniem lub unikaniem przepisów nakładających sankcje gospodarcze, zobowiązuje się niezwłocznie,</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najpóźniej w terminie 7 dni od dnia wszczęcia postępowania, powiadomić Zamawiającego o wszczęciu postępowania, podając szczegóły dotyczące prowadzonego postępowania, wskazując podmiot prowadzący</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postępowanie i przedmiot naruszenia, jak również informację,</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 xml:space="preserve"> czy dotyczy on relacji umownej z Zamawiającym.</w:t>
      </w:r>
    </w:p>
    <w:p w14:paraId="67F6A7C7" w14:textId="3814F56D" w:rsidR="00CA2D5C" w:rsidRPr="003B7DA4" w:rsidRDefault="005B0B36" w:rsidP="003B7DA4">
      <w:pPr>
        <w:pStyle w:val="Akapitzlist"/>
        <w:tabs>
          <w:tab w:val="left" w:pos="15451"/>
        </w:tabs>
        <w:spacing w:after="120"/>
        <w:ind w:left="284" w:right="284" w:firstLine="284"/>
        <w:jc w:val="both"/>
        <w:rPr>
          <w:rFonts w:asciiTheme="minorHAnsi" w:hAnsiTheme="minorHAnsi" w:cstheme="minorHAnsi"/>
          <w:bCs/>
          <w:sz w:val="16"/>
          <w:szCs w:val="16"/>
        </w:rPr>
      </w:pPr>
      <w:r w:rsidRPr="00CA2D5C">
        <w:rPr>
          <w:rFonts w:asciiTheme="minorHAnsi" w:hAnsiTheme="minorHAnsi" w:cstheme="minorHAnsi"/>
          <w:bCs/>
          <w:sz w:val="16"/>
          <w:szCs w:val="16"/>
        </w:rPr>
        <w:t xml:space="preserve">      W razie powzięcia przez Zamawiającego informacji, że w chwili zawarcia Umowy lub w trakcje realizacji Umowy, Wykonawca, podmioty lub osoby, o których mowa powyżej, zostali wpisani na Listę Sankcyjną,</w:t>
      </w:r>
      <w:r w:rsidR="00546027">
        <w:rPr>
          <w:rFonts w:asciiTheme="minorHAnsi" w:hAnsiTheme="minorHAnsi" w:cstheme="minorHAnsi"/>
          <w:bCs/>
          <w:sz w:val="16"/>
          <w:szCs w:val="16"/>
        </w:rPr>
        <w:t xml:space="preserve"> </w:t>
      </w:r>
      <w:r w:rsidRPr="00546027">
        <w:rPr>
          <w:rFonts w:asciiTheme="minorHAnsi" w:hAnsiTheme="minorHAnsi" w:cstheme="minorHAnsi"/>
          <w:bCs/>
          <w:sz w:val="16"/>
          <w:szCs w:val="16"/>
        </w:rPr>
        <w:t>Umowy wygasa bez konieczności składania dodatkowych oświadczeń, z dniem, w którym Wykonawca, podmioty lub osoby, o których mowa powyżej zostały umieszczone na Liście Sankcyjnej.</w:t>
      </w:r>
    </w:p>
    <w:p w14:paraId="7EEAB07E" w14:textId="1E0387DD" w:rsidR="00A67C9D" w:rsidRPr="00CA2D5C" w:rsidRDefault="00AE6C79" w:rsidP="00CA2D5C">
      <w:pPr>
        <w:pStyle w:val="Akapitzlist"/>
        <w:spacing w:line="276" w:lineRule="auto"/>
        <w:ind w:left="360"/>
        <w:jc w:val="both"/>
        <w:rPr>
          <w:rFonts w:asciiTheme="minorHAnsi" w:hAnsiTheme="minorHAnsi" w:cstheme="minorHAnsi"/>
          <w:sz w:val="16"/>
          <w:szCs w:val="16"/>
        </w:rPr>
      </w:pPr>
      <w:r w:rsidRPr="00CA2D5C">
        <w:rPr>
          <w:rFonts w:asciiTheme="minorHAnsi" w:hAnsiTheme="minorHAnsi" w:cstheme="minorHAnsi"/>
          <w:sz w:val="16"/>
          <w:szCs w:val="16"/>
          <w:lang w:eastAsia="ar-SA"/>
        </w:rPr>
        <w:t xml:space="preserve">2. </w:t>
      </w:r>
      <w:r w:rsidR="00D26449" w:rsidRPr="00CA2D5C">
        <w:rPr>
          <w:rFonts w:asciiTheme="minorHAnsi" w:hAnsiTheme="minorHAnsi" w:cstheme="minorHAnsi"/>
          <w:sz w:val="16"/>
          <w:szCs w:val="16"/>
          <w:lang w:eastAsia="ar-SA"/>
        </w:rPr>
        <w:t>Podajemy dane kontaktowe osób uprawnionych do:</w:t>
      </w:r>
    </w:p>
    <w:tbl>
      <w:tblPr>
        <w:tblStyle w:val="Tabela-Siatka"/>
        <w:tblW w:w="0" w:type="auto"/>
        <w:tblInd w:w="360" w:type="dxa"/>
        <w:tblBorders>
          <w:top w:val="none" w:sz="0" w:space="0" w:color="auto"/>
          <w:left w:val="none" w:sz="0" w:space="0" w:color="auto"/>
        </w:tblBorders>
        <w:tblLook w:val="04A0" w:firstRow="1" w:lastRow="0" w:firstColumn="1" w:lastColumn="0" w:noHBand="0" w:noVBand="1"/>
      </w:tblPr>
      <w:tblGrid>
        <w:gridCol w:w="4568"/>
        <w:gridCol w:w="3012"/>
        <w:gridCol w:w="2800"/>
        <w:gridCol w:w="4776"/>
      </w:tblGrid>
      <w:tr w:rsidR="004B14C0" w:rsidRPr="00CA2D5C" w14:paraId="04940472" w14:textId="77777777" w:rsidTr="002B0EC2">
        <w:trPr>
          <w:trHeight w:val="385"/>
        </w:trPr>
        <w:tc>
          <w:tcPr>
            <w:tcW w:w="4568" w:type="dxa"/>
            <w:tcBorders>
              <w:bottom w:val="single" w:sz="4" w:space="0" w:color="auto"/>
            </w:tcBorders>
            <w:shd w:val="clear" w:color="auto" w:fill="FFFFFF" w:themeFill="background1"/>
            <w:vAlign w:val="center"/>
          </w:tcPr>
          <w:p w14:paraId="1E4404A5" w14:textId="77777777" w:rsidR="004B14C0" w:rsidRPr="00CA2D5C" w:rsidRDefault="004B14C0" w:rsidP="002B0EC2">
            <w:pPr>
              <w:pStyle w:val="Akapitzlist"/>
              <w:spacing w:line="276" w:lineRule="auto"/>
              <w:ind w:left="0"/>
              <w:jc w:val="center"/>
              <w:rPr>
                <w:rFonts w:asciiTheme="minorHAnsi" w:hAnsiTheme="minorHAnsi" w:cstheme="minorHAnsi"/>
                <w:i/>
                <w:sz w:val="16"/>
                <w:szCs w:val="16"/>
              </w:rPr>
            </w:pPr>
          </w:p>
        </w:tc>
        <w:tc>
          <w:tcPr>
            <w:tcW w:w="3012" w:type="dxa"/>
            <w:tcBorders>
              <w:top w:val="single" w:sz="4" w:space="0" w:color="auto"/>
            </w:tcBorders>
            <w:shd w:val="clear" w:color="auto" w:fill="D9D9D9" w:themeFill="background1" w:themeFillShade="D9"/>
            <w:vAlign w:val="center"/>
          </w:tcPr>
          <w:p w14:paraId="3272EAEF" w14:textId="77777777" w:rsidR="004B14C0" w:rsidRPr="00CA2D5C" w:rsidRDefault="004B14C0" w:rsidP="002B0EC2">
            <w:pPr>
              <w:pStyle w:val="Akapitzlist"/>
              <w:spacing w:line="276" w:lineRule="auto"/>
              <w:ind w:left="0"/>
              <w:jc w:val="center"/>
              <w:rPr>
                <w:rFonts w:asciiTheme="minorHAnsi" w:hAnsiTheme="minorHAnsi" w:cstheme="minorHAnsi"/>
                <w:i/>
                <w:sz w:val="16"/>
                <w:szCs w:val="16"/>
              </w:rPr>
            </w:pPr>
            <w:r w:rsidRPr="00CA2D5C">
              <w:rPr>
                <w:rFonts w:asciiTheme="minorHAnsi" w:hAnsiTheme="minorHAnsi" w:cstheme="minorHAnsi"/>
                <w:i/>
                <w:sz w:val="16"/>
                <w:szCs w:val="16"/>
              </w:rPr>
              <w:t>Imię i nazwisko:</w:t>
            </w:r>
          </w:p>
        </w:tc>
        <w:tc>
          <w:tcPr>
            <w:tcW w:w="2800" w:type="dxa"/>
            <w:tcBorders>
              <w:top w:val="single" w:sz="4" w:space="0" w:color="auto"/>
            </w:tcBorders>
            <w:shd w:val="clear" w:color="auto" w:fill="D9D9D9" w:themeFill="background1" w:themeFillShade="D9"/>
            <w:vAlign w:val="center"/>
          </w:tcPr>
          <w:p w14:paraId="7DABA71D" w14:textId="77777777" w:rsidR="004B14C0" w:rsidRPr="00CA2D5C" w:rsidRDefault="004B14C0" w:rsidP="002B0EC2">
            <w:pPr>
              <w:pStyle w:val="Akapitzlist"/>
              <w:spacing w:line="276" w:lineRule="auto"/>
              <w:ind w:left="0"/>
              <w:jc w:val="center"/>
              <w:rPr>
                <w:rFonts w:asciiTheme="minorHAnsi" w:hAnsiTheme="minorHAnsi" w:cstheme="minorHAnsi"/>
                <w:i/>
                <w:sz w:val="16"/>
                <w:szCs w:val="16"/>
              </w:rPr>
            </w:pPr>
            <w:r w:rsidRPr="00CA2D5C">
              <w:rPr>
                <w:rFonts w:asciiTheme="minorHAnsi" w:hAnsiTheme="minorHAnsi" w:cstheme="minorHAnsi"/>
                <w:i/>
                <w:sz w:val="16"/>
                <w:szCs w:val="16"/>
              </w:rPr>
              <w:t>Numer telefonu:</w:t>
            </w:r>
          </w:p>
        </w:tc>
        <w:tc>
          <w:tcPr>
            <w:tcW w:w="4776" w:type="dxa"/>
            <w:tcBorders>
              <w:top w:val="single" w:sz="4" w:space="0" w:color="auto"/>
            </w:tcBorders>
            <w:shd w:val="clear" w:color="auto" w:fill="D9D9D9" w:themeFill="background1" w:themeFillShade="D9"/>
            <w:vAlign w:val="center"/>
          </w:tcPr>
          <w:p w14:paraId="3D371100" w14:textId="77777777" w:rsidR="004B14C0" w:rsidRPr="00CA2D5C" w:rsidRDefault="004B14C0" w:rsidP="002B0EC2">
            <w:pPr>
              <w:pStyle w:val="Akapitzlist"/>
              <w:spacing w:line="276" w:lineRule="auto"/>
              <w:ind w:left="0"/>
              <w:jc w:val="center"/>
              <w:rPr>
                <w:rFonts w:asciiTheme="minorHAnsi" w:hAnsiTheme="minorHAnsi" w:cstheme="minorHAnsi"/>
                <w:i/>
                <w:sz w:val="16"/>
                <w:szCs w:val="16"/>
              </w:rPr>
            </w:pPr>
            <w:r w:rsidRPr="00CA2D5C">
              <w:rPr>
                <w:rFonts w:asciiTheme="minorHAnsi" w:hAnsiTheme="minorHAnsi" w:cstheme="minorHAnsi"/>
                <w:i/>
                <w:sz w:val="16"/>
                <w:szCs w:val="16"/>
              </w:rPr>
              <w:t>Adres poczty elektronicznej:</w:t>
            </w:r>
          </w:p>
        </w:tc>
      </w:tr>
      <w:tr w:rsidR="004B14C0" w:rsidRPr="00CA2D5C" w14:paraId="7FC5D10A" w14:textId="77777777" w:rsidTr="002B0EC2">
        <w:trPr>
          <w:trHeight w:val="267"/>
        </w:trPr>
        <w:tc>
          <w:tcPr>
            <w:tcW w:w="4568" w:type="dxa"/>
            <w:tcBorders>
              <w:top w:val="single" w:sz="4" w:space="0" w:color="auto"/>
              <w:left w:val="single" w:sz="4" w:space="0" w:color="auto"/>
            </w:tcBorders>
            <w:shd w:val="clear" w:color="auto" w:fill="D9D9D9" w:themeFill="background1" w:themeFillShade="D9"/>
            <w:vAlign w:val="center"/>
          </w:tcPr>
          <w:p w14:paraId="3D7B3BEB" w14:textId="77777777" w:rsidR="004B14C0" w:rsidRPr="00CA2D5C" w:rsidRDefault="004B14C0" w:rsidP="002B0EC2">
            <w:pPr>
              <w:pStyle w:val="Akapitzlist"/>
              <w:spacing w:line="276" w:lineRule="auto"/>
              <w:ind w:left="0"/>
              <w:jc w:val="right"/>
              <w:rPr>
                <w:rFonts w:asciiTheme="minorHAnsi" w:hAnsiTheme="minorHAnsi" w:cstheme="minorHAnsi"/>
                <w:b/>
                <w:sz w:val="16"/>
                <w:szCs w:val="16"/>
              </w:rPr>
            </w:pPr>
            <w:r w:rsidRPr="00CA2D5C">
              <w:rPr>
                <w:rFonts w:asciiTheme="minorHAnsi" w:hAnsiTheme="minorHAnsi" w:cstheme="minorHAnsi"/>
                <w:b/>
                <w:sz w:val="16"/>
                <w:szCs w:val="16"/>
              </w:rPr>
              <w:t>korespondencji w sprawie niniejszej oferty:</w:t>
            </w:r>
          </w:p>
        </w:tc>
        <w:tc>
          <w:tcPr>
            <w:tcW w:w="3012" w:type="dxa"/>
          </w:tcPr>
          <w:p w14:paraId="3BB66A2F"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c>
          <w:tcPr>
            <w:tcW w:w="2800" w:type="dxa"/>
          </w:tcPr>
          <w:p w14:paraId="60144F4F"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c>
          <w:tcPr>
            <w:tcW w:w="4776" w:type="dxa"/>
          </w:tcPr>
          <w:p w14:paraId="0633796C"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r>
      <w:tr w:rsidR="004B14C0" w:rsidRPr="00CA2D5C" w14:paraId="1D615E07" w14:textId="77777777" w:rsidTr="002B0EC2">
        <w:trPr>
          <w:trHeight w:val="257"/>
        </w:trPr>
        <w:tc>
          <w:tcPr>
            <w:tcW w:w="4568" w:type="dxa"/>
            <w:tcBorders>
              <w:top w:val="single" w:sz="4" w:space="0" w:color="auto"/>
              <w:left w:val="single" w:sz="4" w:space="0" w:color="auto"/>
            </w:tcBorders>
            <w:shd w:val="clear" w:color="auto" w:fill="D9D9D9" w:themeFill="background1" w:themeFillShade="D9"/>
            <w:vAlign w:val="center"/>
          </w:tcPr>
          <w:p w14:paraId="62F15E4C" w14:textId="77777777" w:rsidR="004B14C0" w:rsidRPr="00CA2D5C" w:rsidRDefault="004B14C0" w:rsidP="002B0EC2">
            <w:pPr>
              <w:pStyle w:val="Akapitzlist"/>
              <w:spacing w:line="276" w:lineRule="auto"/>
              <w:ind w:left="0"/>
              <w:jc w:val="right"/>
              <w:rPr>
                <w:rFonts w:asciiTheme="minorHAnsi" w:hAnsiTheme="minorHAnsi" w:cstheme="minorHAnsi"/>
                <w:b/>
                <w:sz w:val="16"/>
                <w:szCs w:val="16"/>
              </w:rPr>
            </w:pPr>
            <w:r w:rsidRPr="00CA2D5C">
              <w:rPr>
                <w:rFonts w:asciiTheme="minorHAnsi" w:hAnsiTheme="minorHAnsi" w:cstheme="minorHAnsi"/>
                <w:b/>
                <w:sz w:val="16"/>
                <w:szCs w:val="16"/>
              </w:rPr>
              <w:t>udziału w aukcji elektronicznej w imieniu Wykonawcy:</w:t>
            </w:r>
          </w:p>
        </w:tc>
        <w:tc>
          <w:tcPr>
            <w:tcW w:w="3012" w:type="dxa"/>
          </w:tcPr>
          <w:p w14:paraId="60BB7894"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c>
          <w:tcPr>
            <w:tcW w:w="2800" w:type="dxa"/>
          </w:tcPr>
          <w:p w14:paraId="130D9FFB"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c>
          <w:tcPr>
            <w:tcW w:w="4776" w:type="dxa"/>
          </w:tcPr>
          <w:p w14:paraId="0CBF2E56" w14:textId="77777777" w:rsidR="004B14C0" w:rsidRPr="00CA2D5C" w:rsidRDefault="004B14C0" w:rsidP="002B0EC2">
            <w:pPr>
              <w:pStyle w:val="Akapitzlist"/>
              <w:spacing w:line="276" w:lineRule="auto"/>
              <w:ind w:left="0"/>
              <w:jc w:val="both"/>
              <w:rPr>
                <w:rFonts w:asciiTheme="minorHAnsi" w:hAnsiTheme="minorHAnsi" w:cstheme="minorHAnsi"/>
                <w:sz w:val="16"/>
                <w:szCs w:val="16"/>
              </w:rPr>
            </w:pPr>
          </w:p>
        </w:tc>
      </w:tr>
    </w:tbl>
    <w:p w14:paraId="13AF2E17" w14:textId="77777777" w:rsidR="004B14C0" w:rsidRPr="00CA2D5C" w:rsidRDefault="004B14C0" w:rsidP="004B14C0">
      <w:pPr>
        <w:widowControl w:val="0"/>
        <w:tabs>
          <w:tab w:val="left" w:pos="2459"/>
        </w:tabs>
        <w:suppressAutoHyphens/>
        <w:spacing w:after="120" w:line="360" w:lineRule="auto"/>
        <w:rPr>
          <w:rFonts w:asciiTheme="minorHAnsi" w:hAnsiTheme="minorHAnsi" w:cstheme="minorHAnsi"/>
          <w:sz w:val="16"/>
          <w:szCs w:val="16"/>
          <w:lang w:eastAsia="ar-SA"/>
        </w:rPr>
      </w:pPr>
    </w:p>
    <w:p w14:paraId="4287DA08" w14:textId="77777777" w:rsidR="004B14C0" w:rsidRPr="00CA2D5C" w:rsidRDefault="004B14C0" w:rsidP="004B14C0">
      <w:pPr>
        <w:ind w:right="-32"/>
        <w:jc w:val="center"/>
        <w:rPr>
          <w:rFonts w:asciiTheme="minorHAnsi" w:hAnsiTheme="minorHAnsi" w:cstheme="minorHAnsi"/>
          <w:sz w:val="16"/>
          <w:szCs w:val="16"/>
        </w:rPr>
      </w:pPr>
      <w:r w:rsidRPr="00CA2D5C">
        <w:rPr>
          <w:rFonts w:asciiTheme="minorHAnsi" w:hAnsiTheme="minorHAnsi" w:cstheme="minorHAnsi"/>
          <w:sz w:val="16"/>
          <w:szCs w:val="16"/>
        </w:rPr>
        <w:t>.........................................................................................................................................</w:t>
      </w:r>
    </w:p>
    <w:p w14:paraId="6D2A8FE6" w14:textId="5955CCDF" w:rsidR="00F370C6" w:rsidRPr="008428BB" w:rsidRDefault="004B14C0" w:rsidP="008428BB">
      <w:pPr>
        <w:ind w:right="-32"/>
        <w:jc w:val="center"/>
        <w:rPr>
          <w:rFonts w:asciiTheme="minorHAnsi" w:hAnsiTheme="minorHAnsi" w:cstheme="minorHAnsi"/>
          <w:sz w:val="16"/>
          <w:szCs w:val="16"/>
        </w:rPr>
      </w:pPr>
      <w:r w:rsidRPr="00CA2D5C">
        <w:rPr>
          <w:rFonts w:asciiTheme="minorHAnsi" w:hAnsiTheme="minorHAnsi" w:cstheme="minorHAnsi"/>
          <w:sz w:val="16"/>
          <w:szCs w:val="16"/>
        </w:rPr>
        <w:t xml:space="preserve">pieczęcie i podpisy osób uprawnionych do reprezentowania Wykonawcy, </w:t>
      </w:r>
    </w:p>
    <w:sectPr w:rsidR="00F370C6" w:rsidRPr="008428BB" w:rsidSect="003C466D">
      <w:headerReference w:type="default" r:id="rId8"/>
      <w:footerReference w:type="even" r:id="rId9"/>
      <w:footerReference w:type="default" r:id="rId10"/>
      <w:headerReference w:type="first" r:id="rId11"/>
      <w:footerReference w:type="first" r:id="rId12"/>
      <w:pgSz w:w="16838" w:h="11906" w:orient="landscape" w:code="9"/>
      <w:pgMar w:top="851" w:right="536" w:bottom="1558" w:left="567" w:header="284" w:footer="6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F3707" w14:textId="77777777" w:rsidR="00EE0EAE" w:rsidRDefault="00EE0EAE">
      <w:r>
        <w:separator/>
      </w:r>
    </w:p>
  </w:endnote>
  <w:endnote w:type="continuationSeparator" w:id="0">
    <w:p w14:paraId="2F51932B" w14:textId="77777777" w:rsidR="00EE0EAE" w:rsidRDefault="00EE0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FA5E" w14:textId="77777777" w:rsidR="005F35A7" w:rsidRDefault="005F35A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006953"/>
      <w:docPartObj>
        <w:docPartGallery w:val="Page Numbers (Bottom of Page)"/>
        <w:docPartUnique/>
      </w:docPartObj>
    </w:sdtPr>
    <w:sdtEndPr>
      <w:rPr>
        <w:rFonts w:asciiTheme="minorHAnsi" w:hAnsiTheme="minorHAnsi"/>
        <w:sz w:val="18"/>
        <w:szCs w:val="18"/>
      </w:rPr>
    </w:sdtEndPr>
    <w:sdtContent>
      <w:sdt>
        <w:sdtPr>
          <w:rPr>
            <w:rFonts w:asciiTheme="minorHAnsi" w:hAnsiTheme="minorHAnsi"/>
            <w:sz w:val="18"/>
            <w:szCs w:val="18"/>
          </w:rPr>
          <w:id w:val="860082579"/>
          <w:docPartObj>
            <w:docPartGallery w:val="Page Numbers (Top of Page)"/>
            <w:docPartUnique/>
          </w:docPartObj>
        </w:sdtPr>
        <w:sdtEndPr/>
        <w:sdtContent>
          <w:p w14:paraId="0AB1B473" w14:textId="77777777" w:rsidR="005E2579" w:rsidRPr="005E2579" w:rsidRDefault="005E2579">
            <w:pPr>
              <w:pStyle w:val="Stopka"/>
              <w:jc w:val="right"/>
              <w:rPr>
                <w:rFonts w:asciiTheme="minorHAnsi" w:hAnsiTheme="minorHAnsi"/>
                <w:sz w:val="18"/>
                <w:szCs w:val="18"/>
              </w:rPr>
            </w:pPr>
            <w:r w:rsidRPr="005E2579">
              <w:rPr>
                <w:rFonts w:asciiTheme="minorHAnsi" w:hAnsiTheme="minorHAnsi"/>
                <w:sz w:val="18"/>
                <w:szCs w:val="18"/>
              </w:rPr>
              <w:t xml:space="preserve">Strona </w:t>
            </w:r>
            <w:r w:rsidR="00881BF9" w:rsidRPr="005E2579">
              <w:rPr>
                <w:rFonts w:asciiTheme="minorHAnsi" w:hAnsiTheme="minorHAnsi"/>
                <w:b/>
                <w:bCs/>
                <w:sz w:val="18"/>
                <w:szCs w:val="18"/>
              </w:rPr>
              <w:fldChar w:fldCharType="begin"/>
            </w:r>
            <w:r w:rsidRPr="005E2579">
              <w:rPr>
                <w:rFonts w:asciiTheme="minorHAnsi" w:hAnsiTheme="minorHAnsi"/>
                <w:b/>
                <w:bCs/>
                <w:sz w:val="18"/>
                <w:szCs w:val="18"/>
              </w:rPr>
              <w:instrText>PAGE</w:instrText>
            </w:r>
            <w:r w:rsidR="00881BF9" w:rsidRPr="005E2579">
              <w:rPr>
                <w:rFonts w:asciiTheme="minorHAnsi" w:hAnsiTheme="minorHAnsi"/>
                <w:b/>
                <w:bCs/>
                <w:sz w:val="18"/>
                <w:szCs w:val="18"/>
              </w:rPr>
              <w:fldChar w:fldCharType="separate"/>
            </w:r>
            <w:r w:rsidR="009F2C27">
              <w:rPr>
                <w:rFonts w:asciiTheme="minorHAnsi" w:hAnsiTheme="minorHAnsi"/>
                <w:b/>
                <w:bCs/>
                <w:noProof/>
                <w:sz w:val="18"/>
                <w:szCs w:val="18"/>
              </w:rPr>
              <w:t>2</w:t>
            </w:r>
            <w:r w:rsidR="00881BF9" w:rsidRPr="005E2579">
              <w:rPr>
                <w:rFonts w:asciiTheme="minorHAnsi" w:hAnsiTheme="minorHAnsi"/>
                <w:b/>
                <w:bCs/>
                <w:sz w:val="18"/>
                <w:szCs w:val="18"/>
              </w:rPr>
              <w:fldChar w:fldCharType="end"/>
            </w:r>
            <w:r w:rsidRPr="005E2579">
              <w:rPr>
                <w:rFonts w:asciiTheme="minorHAnsi" w:hAnsiTheme="minorHAnsi"/>
                <w:sz w:val="18"/>
                <w:szCs w:val="18"/>
              </w:rPr>
              <w:t xml:space="preserve"> z </w:t>
            </w:r>
            <w:r w:rsidR="00881BF9" w:rsidRPr="005E2579">
              <w:rPr>
                <w:rFonts w:asciiTheme="minorHAnsi" w:hAnsiTheme="minorHAnsi"/>
                <w:b/>
                <w:bCs/>
                <w:sz w:val="18"/>
                <w:szCs w:val="18"/>
              </w:rPr>
              <w:fldChar w:fldCharType="begin"/>
            </w:r>
            <w:r w:rsidRPr="005E2579">
              <w:rPr>
                <w:rFonts w:asciiTheme="minorHAnsi" w:hAnsiTheme="minorHAnsi"/>
                <w:b/>
                <w:bCs/>
                <w:sz w:val="18"/>
                <w:szCs w:val="18"/>
              </w:rPr>
              <w:instrText>NUMPAGES</w:instrText>
            </w:r>
            <w:r w:rsidR="00881BF9" w:rsidRPr="005E2579">
              <w:rPr>
                <w:rFonts w:asciiTheme="minorHAnsi" w:hAnsiTheme="minorHAnsi"/>
                <w:b/>
                <w:bCs/>
                <w:sz w:val="18"/>
                <w:szCs w:val="18"/>
              </w:rPr>
              <w:fldChar w:fldCharType="separate"/>
            </w:r>
            <w:r w:rsidR="009F2C27">
              <w:rPr>
                <w:rFonts w:asciiTheme="minorHAnsi" w:hAnsiTheme="minorHAnsi"/>
                <w:b/>
                <w:bCs/>
                <w:noProof/>
                <w:sz w:val="18"/>
                <w:szCs w:val="18"/>
              </w:rPr>
              <w:t>2</w:t>
            </w:r>
            <w:r w:rsidR="00881BF9" w:rsidRPr="005E2579">
              <w:rPr>
                <w:rFonts w:asciiTheme="minorHAnsi" w:hAnsiTheme="minorHAnsi"/>
                <w:b/>
                <w:bCs/>
                <w:sz w:val="18"/>
                <w:szCs w:val="18"/>
              </w:rPr>
              <w:fldChar w:fldCharType="end"/>
            </w:r>
          </w:p>
        </w:sdtContent>
      </w:sdt>
    </w:sdtContent>
  </w:sdt>
  <w:p w14:paraId="5E6456D9" w14:textId="77777777" w:rsidR="005F35A7" w:rsidRDefault="005F35A7">
    <w:pPr>
      <w:pStyle w:val="Stopka"/>
      <w:ind w:right="360"/>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788215"/>
      <w:docPartObj>
        <w:docPartGallery w:val="Page Numbers (Bottom of Page)"/>
        <w:docPartUnique/>
      </w:docPartObj>
    </w:sdtPr>
    <w:sdtEndPr>
      <w:rPr>
        <w:rFonts w:ascii="Arial" w:hAnsi="Arial" w:cs="Arial"/>
        <w:sz w:val="20"/>
      </w:rPr>
    </w:sdtEndPr>
    <w:sdtContent>
      <w:p w14:paraId="2A523CCA" w14:textId="77777777" w:rsidR="00353D9E" w:rsidRPr="00353D9E" w:rsidRDefault="00881BF9">
        <w:pPr>
          <w:pStyle w:val="Stopka"/>
          <w:jc w:val="center"/>
          <w:rPr>
            <w:rFonts w:ascii="Arial" w:hAnsi="Arial" w:cs="Arial"/>
            <w:sz w:val="20"/>
          </w:rPr>
        </w:pPr>
        <w:r w:rsidRPr="00353D9E">
          <w:rPr>
            <w:rFonts w:ascii="Arial" w:hAnsi="Arial" w:cs="Arial"/>
            <w:sz w:val="20"/>
          </w:rPr>
          <w:fldChar w:fldCharType="begin"/>
        </w:r>
        <w:r w:rsidR="00353D9E" w:rsidRPr="00353D9E">
          <w:rPr>
            <w:rFonts w:ascii="Arial" w:hAnsi="Arial" w:cs="Arial"/>
            <w:sz w:val="20"/>
          </w:rPr>
          <w:instrText>PAGE   \* MERGEFORMAT</w:instrText>
        </w:r>
        <w:r w:rsidRPr="00353D9E">
          <w:rPr>
            <w:rFonts w:ascii="Arial" w:hAnsi="Arial" w:cs="Arial"/>
            <w:sz w:val="20"/>
          </w:rPr>
          <w:fldChar w:fldCharType="separate"/>
        </w:r>
        <w:r w:rsidR="005E2579">
          <w:rPr>
            <w:rFonts w:ascii="Arial" w:hAnsi="Arial" w:cs="Arial"/>
            <w:noProof/>
            <w:sz w:val="20"/>
          </w:rPr>
          <w:t>1</w:t>
        </w:r>
        <w:r w:rsidRPr="00353D9E">
          <w:rPr>
            <w:rFonts w:ascii="Arial" w:hAnsi="Arial" w:cs="Arial"/>
            <w:sz w:val="20"/>
          </w:rPr>
          <w:fldChar w:fldCharType="end"/>
        </w:r>
      </w:p>
    </w:sdtContent>
  </w:sdt>
  <w:p w14:paraId="2FF2E262" w14:textId="77777777" w:rsidR="00353D9E" w:rsidRDefault="00353D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3988E" w14:textId="77777777" w:rsidR="00EE0EAE" w:rsidRDefault="00EE0EAE">
      <w:r>
        <w:separator/>
      </w:r>
    </w:p>
  </w:footnote>
  <w:footnote w:type="continuationSeparator" w:id="0">
    <w:p w14:paraId="27D6051F" w14:textId="77777777" w:rsidR="00EE0EAE" w:rsidRDefault="00EE0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560F" w14:textId="7CBB08B5" w:rsidR="0027694B" w:rsidRPr="007B5220" w:rsidRDefault="0027694B" w:rsidP="0027694B">
    <w:pPr>
      <w:pStyle w:val="Nagwek"/>
      <w:pBdr>
        <w:bottom w:val="single" w:sz="4" w:space="1" w:color="D9D9D9"/>
      </w:pBdr>
      <w:tabs>
        <w:tab w:val="clear" w:pos="9072"/>
        <w:tab w:val="right" w:pos="9214"/>
        <w:tab w:val="left" w:pos="13325"/>
      </w:tabs>
      <w:rPr>
        <w:rFonts w:ascii="Calibri" w:hAnsi="Calibri" w:cs="Arial"/>
        <w:sz w:val="18"/>
        <w:szCs w:val="18"/>
      </w:rPr>
    </w:pPr>
    <w:r w:rsidRPr="00F130C3">
      <w:rPr>
        <w:rFonts w:ascii="Calibri" w:hAnsi="Calibri" w:cs="Arial"/>
        <w:sz w:val="18"/>
        <w:szCs w:val="18"/>
      </w:rPr>
      <w:t>Nr postępowania:</w:t>
    </w:r>
    <w:r w:rsidR="00E76D62">
      <w:rPr>
        <w:rFonts w:ascii="Calibri" w:hAnsi="Calibri" w:cs="Arial"/>
        <w:sz w:val="18"/>
        <w:szCs w:val="18"/>
      </w:rPr>
      <w:t xml:space="preserve"> </w:t>
    </w:r>
    <w:r w:rsidR="00E554F5">
      <w:rPr>
        <w:rFonts w:ascii="Calibri" w:hAnsi="Calibri" w:cs="Arial"/>
        <w:sz w:val="18"/>
        <w:szCs w:val="18"/>
      </w:rPr>
      <w:t>1</w:t>
    </w:r>
    <w:r w:rsidR="00DD6FFE">
      <w:rPr>
        <w:rFonts w:ascii="Calibri" w:hAnsi="Calibri" w:cs="Arial"/>
        <w:sz w:val="18"/>
        <w:szCs w:val="18"/>
      </w:rPr>
      <w:t>91</w:t>
    </w:r>
    <w:r>
      <w:rPr>
        <w:rFonts w:cs="Calibri"/>
        <w:bCs/>
        <w:sz w:val="18"/>
      </w:rPr>
      <w:t>/D/202</w:t>
    </w:r>
    <w:r w:rsidR="007B3CE7">
      <w:rPr>
        <w:rFonts w:cs="Calibri"/>
        <w:bCs/>
        <w:sz w:val="18"/>
      </w:rPr>
      <w:t>6</w:t>
    </w:r>
    <w:r>
      <w:rPr>
        <w:rFonts w:cs="Calibri"/>
        <w:bCs/>
        <w:sz w:val="18"/>
      </w:rPr>
      <w:t>/</w:t>
    </w:r>
    <w:r w:rsidR="008C769F">
      <w:rPr>
        <w:rFonts w:cs="Calibri"/>
        <w:bCs/>
        <w:sz w:val="18"/>
      </w:rPr>
      <w:t>LL</w:t>
    </w:r>
  </w:p>
  <w:p w14:paraId="2FD64877" w14:textId="77777777" w:rsidR="005F35A7" w:rsidRDefault="005F35A7" w:rsidP="005E2579">
    <w:pPr>
      <w:pStyle w:val="Nagwek"/>
      <w:rPr>
        <w:rFonts w:ascii="Calibri" w:hAnsi="Calibri" w:cs="Arial"/>
        <w:sz w:val="18"/>
        <w:szCs w:val="18"/>
      </w:rPr>
    </w:pPr>
  </w:p>
  <w:p w14:paraId="373F79A7" w14:textId="77777777" w:rsidR="007D65BA" w:rsidRPr="0061028A" w:rsidRDefault="007D65BA" w:rsidP="005E257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C2AA" w14:textId="77777777" w:rsidR="006D6B16" w:rsidRPr="00F1148D" w:rsidRDefault="00E44EF2" w:rsidP="006D6B16">
    <w:pPr>
      <w:pStyle w:val="Nagwek"/>
      <w:pBdr>
        <w:bottom w:val="single" w:sz="4" w:space="1" w:color="D9D9D9"/>
      </w:pBdr>
      <w:tabs>
        <w:tab w:val="left" w:pos="3125"/>
      </w:tabs>
      <w:rPr>
        <w:rFonts w:ascii="Arial" w:hAnsi="Arial" w:cs="Arial"/>
        <w:b/>
        <w:color w:val="000000" w:themeColor="text1"/>
        <w:spacing w:val="40"/>
        <w:sz w:val="16"/>
        <w:szCs w:val="16"/>
      </w:rPr>
    </w:pPr>
    <w:r>
      <w:rPr>
        <w:color w:val="7F7F7F"/>
        <w:spacing w:val="60"/>
        <w:sz w:val="20"/>
      </w:rPr>
      <w:tab/>
    </w:r>
  </w:p>
  <w:p w14:paraId="580FAD9A" w14:textId="77777777" w:rsidR="0061028A" w:rsidRPr="00F1148D" w:rsidRDefault="0061028A" w:rsidP="0061028A">
    <w:pPr>
      <w:pStyle w:val="Nagwek"/>
      <w:pBdr>
        <w:bottom w:val="single" w:sz="4" w:space="1" w:color="D9D9D9"/>
      </w:pBdr>
      <w:tabs>
        <w:tab w:val="clear" w:pos="4536"/>
        <w:tab w:val="clear" w:pos="9072"/>
        <w:tab w:val="left" w:pos="3125"/>
        <w:tab w:val="left" w:pos="5257"/>
      </w:tabs>
      <w:rPr>
        <w:rFonts w:ascii="Arial" w:hAnsi="Arial" w:cs="Arial"/>
        <w:b/>
        <w:color w:val="000000" w:themeColor="text1"/>
        <w:spacing w:val="40"/>
        <w:sz w:val="16"/>
        <w:szCs w:val="16"/>
      </w:rPr>
    </w:pPr>
    <w:r>
      <w:rPr>
        <w:color w:val="7F7F7F"/>
        <w:spacing w:val="60"/>
        <w:sz w:val="20"/>
      </w:rPr>
      <w:tab/>
    </w:r>
    <w:r>
      <w:rPr>
        <w:color w:val="7F7F7F"/>
        <w:spacing w:val="60"/>
        <w:sz w:val="20"/>
      </w:rPr>
      <w:tab/>
    </w:r>
  </w:p>
  <w:p w14:paraId="6C83CF79" w14:textId="77777777" w:rsidR="005E2579" w:rsidRPr="00F130C3" w:rsidRDefault="005E2579" w:rsidP="005E2579">
    <w:pPr>
      <w:pStyle w:val="Nagwek"/>
      <w:pBdr>
        <w:bottom w:val="single" w:sz="4" w:space="1" w:color="D9D9D9"/>
      </w:pBdr>
      <w:tabs>
        <w:tab w:val="clear" w:pos="9072"/>
        <w:tab w:val="right" w:pos="9214"/>
        <w:tab w:val="left" w:pos="13325"/>
      </w:tabs>
      <w:rPr>
        <w:rFonts w:ascii="Calibri" w:hAnsi="Calibri" w:cs="Arial"/>
        <w:b/>
        <w:color w:val="808080" w:themeColor="background1" w:themeShade="80"/>
        <w:sz w:val="18"/>
        <w:szCs w:val="18"/>
      </w:rPr>
    </w:pPr>
    <w:r w:rsidRPr="00F130C3">
      <w:rPr>
        <w:rFonts w:ascii="Calibri" w:hAnsi="Calibri" w:cs="Arial"/>
        <w:sz w:val="18"/>
        <w:szCs w:val="18"/>
      </w:rPr>
      <w:t xml:space="preserve">Nr postępowania: </w:t>
    </w:r>
    <w:r w:rsidRPr="00554B5B">
      <w:rPr>
        <w:rFonts w:ascii="Calibri" w:hAnsi="Calibri" w:cs="Arial"/>
        <w:sz w:val="18"/>
        <w:szCs w:val="18"/>
      </w:rPr>
      <w:t>GEK/PMR-</w:t>
    </w:r>
    <w:r>
      <w:rPr>
        <w:rFonts w:ascii="Calibri" w:hAnsi="Calibri" w:cs="Arial"/>
        <w:sz w:val="18"/>
        <w:szCs w:val="18"/>
      </w:rPr>
      <w:t>ECG</w:t>
    </w:r>
    <w:r w:rsidRPr="00554B5B">
      <w:rPr>
        <w:rFonts w:ascii="Calibri" w:hAnsi="Calibri" w:cs="Arial"/>
        <w:sz w:val="18"/>
        <w:szCs w:val="18"/>
      </w:rPr>
      <w:t>/</w:t>
    </w:r>
    <w:r>
      <w:rPr>
        <w:rFonts w:ascii="Calibri" w:hAnsi="Calibri" w:cs="Arial"/>
        <w:sz w:val="18"/>
        <w:szCs w:val="18"/>
      </w:rPr>
      <w:t>15044</w:t>
    </w:r>
    <w:r w:rsidRPr="00554B5B">
      <w:rPr>
        <w:rFonts w:ascii="Calibri" w:hAnsi="Calibri" w:cs="Arial"/>
        <w:sz w:val="18"/>
        <w:szCs w:val="18"/>
      </w:rPr>
      <w:t>/2016</w:t>
    </w:r>
  </w:p>
  <w:p w14:paraId="17BB4FB1" w14:textId="77777777" w:rsidR="005F35A7" w:rsidRPr="0061028A" w:rsidRDefault="005F35A7" w:rsidP="005E2579">
    <w:pPr>
      <w:pStyle w:val="Nagwek"/>
      <w:pBdr>
        <w:bottom w:val="single" w:sz="4" w:space="1" w:color="D9D9D9"/>
      </w:pBdr>
      <w:tabs>
        <w:tab w:val="clear" w:pos="4536"/>
        <w:tab w:val="clear" w:pos="9072"/>
        <w:tab w:val="center" w:pos="15309"/>
      </w:tabs>
      <w:rPr>
        <w:rFonts w:ascii="Arial" w:hAnsi="Arial" w:cs="Arial"/>
        <w:b/>
        <w:color w:val="000000" w:themeColor="text1"/>
        <w:spacing w:val="4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4210"/>
    <w:multiLevelType w:val="multilevel"/>
    <w:tmpl w:val="F354685E"/>
    <w:lvl w:ilvl="0">
      <w:start w:val="19"/>
      <w:numFmt w:val="decimal"/>
      <w:lvlRestart w:val="0"/>
      <w:lvlText w:val="%1."/>
      <w:lvlJc w:val="left"/>
      <w:pPr>
        <w:ind w:left="357" w:hanging="357"/>
      </w:pPr>
      <w:rPr>
        <w:b/>
      </w:rPr>
    </w:lvl>
    <w:lvl w:ilvl="1">
      <w:start w:val="1"/>
      <w:numFmt w:val="decimal"/>
      <w:lvlText w:val="%1.%2."/>
      <w:lvlJc w:val="left"/>
      <w:pPr>
        <w:ind w:left="794" w:hanging="567"/>
      </w:pPr>
      <w:rPr>
        <w:b w:val="0"/>
      </w:rPr>
    </w:lvl>
    <w:lvl w:ilvl="2">
      <w:start w:val="1"/>
      <w:numFmt w:val="decimal"/>
      <w:lvlText w:val="%1.%2.%3."/>
      <w:lvlJc w:val="left"/>
      <w:pPr>
        <w:ind w:left="1225" w:hanging="658"/>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073153"/>
    <w:multiLevelType w:val="hybridMultilevel"/>
    <w:tmpl w:val="16B0DB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45786D"/>
    <w:multiLevelType w:val="multilevel"/>
    <w:tmpl w:val="3BE8A95C"/>
    <w:lvl w:ilvl="0">
      <w:start w:val="19"/>
      <w:numFmt w:val="decimal"/>
      <w:lvlRestart w:val="0"/>
      <w:lvlText w:val="%1."/>
      <w:lvlJc w:val="left"/>
      <w:pPr>
        <w:ind w:left="357" w:hanging="357"/>
      </w:pPr>
      <w:rPr>
        <w:b/>
      </w:rPr>
    </w:lvl>
    <w:lvl w:ilvl="1">
      <w:start w:val="1"/>
      <w:numFmt w:val="decimal"/>
      <w:lvlText w:val="%1.%2."/>
      <w:lvlJc w:val="left"/>
      <w:pPr>
        <w:ind w:left="794" w:hanging="567"/>
      </w:pPr>
      <w:rPr>
        <w:b w:val="0"/>
      </w:rPr>
    </w:lvl>
    <w:lvl w:ilvl="2">
      <w:start w:val="1"/>
      <w:numFmt w:val="decimal"/>
      <w:lvlText w:val="%1.%2.%3."/>
      <w:lvlJc w:val="left"/>
      <w:pPr>
        <w:ind w:left="1225" w:hanging="658"/>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6E29E4"/>
    <w:multiLevelType w:val="multilevel"/>
    <w:tmpl w:val="AA8ADD7A"/>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188719E1"/>
    <w:multiLevelType w:val="hybridMultilevel"/>
    <w:tmpl w:val="FAB8EC9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6194521"/>
    <w:multiLevelType w:val="multilevel"/>
    <w:tmpl w:val="69264E3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704" w:hanging="108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2196" w:hanging="144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688" w:hanging="1800"/>
      </w:pPr>
      <w:rPr>
        <w:rFonts w:hint="default"/>
        <w:b w:val="0"/>
      </w:rPr>
    </w:lvl>
  </w:abstractNum>
  <w:abstractNum w:abstractNumId="6" w15:restartNumberingAfterBreak="0">
    <w:nsid w:val="39273DBA"/>
    <w:multiLevelType w:val="multilevel"/>
    <w:tmpl w:val="4C5AA79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4D6CDA"/>
    <w:multiLevelType w:val="multilevel"/>
    <w:tmpl w:val="95D0DB60"/>
    <w:lvl w:ilvl="0">
      <w:start w:val="1"/>
      <w:numFmt w:val="decimal"/>
      <w:lvlRestart w:val="0"/>
      <w:lvlText w:val="%1."/>
      <w:lvlJc w:val="left"/>
      <w:pPr>
        <w:ind w:left="357" w:hanging="357"/>
      </w:pPr>
      <w:rPr>
        <w:b/>
      </w:rPr>
    </w:lvl>
    <w:lvl w:ilvl="1">
      <w:start w:val="1"/>
      <w:numFmt w:val="decimal"/>
      <w:lvlText w:val="%1.%2."/>
      <w:lvlJc w:val="left"/>
      <w:pPr>
        <w:ind w:left="794" w:hanging="437"/>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114B82"/>
    <w:multiLevelType w:val="hybridMultilevel"/>
    <w:tmpl w:val="2BF83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5B04F5F"/>
    <w:multiLevelType w:val="hybridMultilevel"/>
    <w:tmpl w:val="131EC0F6"/>
    <w:lvl w:ilvl="0" w:tplc="04150011">
      <w:start w:val="1"/>
      <w:numFmt w:val="decimal"/>
      <w:lvlText w:val="%1)"/>
      <w:lvlJc w:val="left"/>
      <w:pPr>
        <w:ind w:left="720" w:hanging="360"/>
      </w:pPr>
    </w:lvl>
    <w:lvl w:ilvl="1" w:tplc="31FE5A8A">
      <w:numFmt w:val="bullet"/>
      <w:lvlText w:val="•"/>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75A3F40"/>
    <w:multiLevelType w:val="multilevel"/>
    <w:tmpl w:val="5D1C5D20"/>
    <w:lvl w:ilvl="0">
      <w:start w:val="1"/>
      <w:numFmt w:val="decimal"/>
      <w:lvlText w:val="%1."/>
      <w:lvlJc w:val="left"/>
      <w:pPr>
        <w:ind w:left="360" w:hanging="360"/>
      </w:pPr>
      <w:rPr>
        <w:rFonts w:ascii="Calibri" w:hAnsi="Calibri" w:hint="default"/>
        <w:b/>
        <w:i w:val="0"/>
        <w:color w:val="17365D" w:themeColor="text2" w:themeShade="BF"/>
        <w:sz w:val="18"/>
        <w:szCs w:val="18"/>
      </w:rPr>
    </w:lvl>
    <w:lvl w:ilvl="1">
      <w:start w:val="1"/>
      <w:numFmt w:val="decimal"/>
      <w:isLgl/>
      <w:lvlText w:val="%1.%2."/>
      <w:lvlJc w:val="left"/>
      <w:pPr>
        <w:ind w:left="567" w:hanging="567"/>
      </w:pPr>
      <w:rPr>
        <w:rFonts w:asciiTheme="minorHAnsi" w:hAnsiTheme="minorHAnsi" w:cs="Arial" w:hint="default"/>
        <w:b w:val="0"/>
        <w:i w:val="0"/>
        <w:color w:val="auto"/>
        <w:sz w:val="18"/>
        <w:szCs w:val="18"/>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932" w:hanging="1080"/>
      </w:pPr>
      <w:rPr>
        <w:rFonts w:hint="default"/>
        <w:b w:val="0"/>
      </w:rPr>
    </w:lvl>
    <w:lvl w:ilvl="4">
      <w:start w:val="1"/>
      <w:numFmt w:val="decimal"/>
      <w:isLgl/>
      <w:lvlText w:val="%1.%2.%3.%4.%5."/>
      <w:lvlJc w:val="left"/>
      <w:pPr>
        <w:ind w:left="2216" w:hanging="1080"/>
      </w:pPr>
      <w:rPr>
        <w:rFonts w:hint="default"/>
        <w:b w:val="0"/>
      </w:rPr>
    </w:lvl>
    <w:lvl w:ilvl="5">
      <w:start w:val="1"/>
      <w:numFmt w:val="decimal"/>
      <w:isLgl/>
      <w:lvlText w:val="%1.%2.%3.%4.%5.%6."/>
      <w:lvlJc w:val="left"/>
      <w:pPr>
        <w:ind w:left="2860" w:hanging="1440"/>
      </w:pPr>
      <w:rPr>
        <w:rFonts w:hint="default"/>
        <w:b w:val="0"/>
      </w:rPr>
    </w:lvl>
    <w:lvl w:ilvl="6">
      <w:start w:val="1"/>
      <w:numFmt w:val="decimal"/>
      <w:isLgl/>
      <w:lvlText w:val="%1.%2.%3.%4.%5.%6.%7."/>
      <w:lvlJc w:val="left"/>
      <w:pPr>
        <w:ind w:left="3144" w:hanging="1440"/>
      </w:pPr>
      <w:rPr>
        <w:rFonts w:hint="default"/>
        <w:b w:val="0"/>
      </w:rPr>
    </w:lvl>
    <w:lvl w:ilvl="7">
      <w:start w:val="1"/>
      <w:numFmt w:val="decimal"/>
      <w:isLgl/>
      <w:lvlText w:val="%1.%2.%3.%4.%5.%6.%7.%8."/>
      <w:lvlJc w:val="left"/>
      <w:pPr>
        <w:ind w:left="3788" w:hanging="1800"/>
      </w:pPr>
      <w:rPr>
        <w:rFonts w:hint="default"/>
        <w:b w:val="0"/>
      </w:rPr>
    </w:lvl>
    <w:lvl w:ilvl="8">
      <w:start w:val="1"/>
      <w:numFmt w:val="decimal"/>
      <w:isLgl/>
      <w:lvlText w:val="%1.%2.%3.%4.%5.%6.%7.%8.%9."/>
      <w:lvlJc w:val="left"/>
      <w:pPr>
        <w:ind w:left="4072" w:hanging="1800"/>
      </w:pPr>
      <w:rPr>
        <w:rFonts w:hint="default"/>
        <w:b w:val="0"/>
      </w:rPr>
    </w:lvl>
  </w:abstractNum>
  <w:abstractNum w:abstractNumId="11" w15:restartNumberingAfterBreak="0">
    <w:nsid w:val="732052DD"/>
    <w:multiLevelType w:val="multilevel"/>
    <w:tmpl w:val="914A38D4"/>
    <w:lvl w:ilvl="0">
      <w:start w:val="1"/>
      <w:numFmt w:val="decimal"/>
      <w:lvlText w:val="%1"/>
      <w:lvlJc w:val="left"/>
      <w:pPr>
        <w:ind w:left="720" w:hanging="360"/>
      </w:pPr>
      <w:rPr>
        <w:rFonts w:hint="default"/>
        <w:b/>
      </w:rPr>
    </w:lvl>
    <w:lvl w:ilvl="1">
      <w:start w:val="1"/>
      <w:numFmt w:val="decimal"/>
      <w:isLgl/>
      <w:lvlText w:val="%1.%2"/>
      <w:lvlJc w:val="left"/>
      <w:pPr>
        <w:ind w:left="724" w:hanging="360"/>
      </w:pPr>
      <w:rPr>
        <w:rFonts w:hint="default"/>
        <w:b w:val="0"/>
      </w:rPr>
    </w:lvl>
    <w:lvl w:ilvl="2">
      <w:start w:val="1"/>
      <w:numFmt w:val="decimal"/>
      <w:isLgl/>
      <w:lvlText w:val="%1.%2.%3"/>
      <w:lvlJc w:val="left"/>
      <w:pPr>
        <w:ind w:left="1088" w:hanging="720"/>
      </w:pPr>
      <w:rPr>
        <w:rFonts w:hint="default"/>
        <w:b w:val="0"/>
      </w:rPr>
    </w:lvl>
    <w:lvl w:ilvl="3">
      <w:start w:val="1"/>
      <w:numFmt w:val="decimal"/>
      <w:isLgl/>
      <w:lvlText w:val="%1.%2.%3.%4"/>
      <w:lvlJc w:val="left"/>
      <w:pPr>
        <w:ind w:left="1092" w:hanging="720"/>
      </w:pPr>
      <w:rPr>
        <w:rFonts w:hint="default"/>
        <w:b w:val="0"/>
      </w:rPr>
    </w:lvl>
    <w:lvl w:ilvl="4">
      <w:start w:val="1"/>
      <w:numFmt w:val="decimal"/>
      <w:isLgl/>
      <w:lvlText w:val="%1.%2.%3.%4.%5"/>
      <w:lvlJc w:val="left"/>
      <w:pPr>
        <w:ind w:left="1456" w:hanging="1080"/>
      </w:pPr>
      <w:rPr>
        <w:rFonts w:hint="default"/>
        <w:b w:val="0"/>
      </w:rPr>
    </w:lvl>
    <w:lvl w:ilvl="5">
      <w:start w:val="1"/>
      <w:numFmt w:val="decimal"/>
      <w:isLgl/>
      <w:lvlText w:val="%1.%2.%3.%4.%5.%6"/>
      <w:lvlJc w:val="left"/>
      <w:pPr>
        <w:ind w:left="1460" w:hanging="1080"/>
      </w:pPr>
      <w:rPr>
        <w:rFonts w:hint="default"/>
        <w:b w:val="0"/>
      </w:rPr>
    </w:lvl>
    <w:lvl w:ilvl="6">
      <w:start w:val="1"/>
      <w:numFmt w:val="decimal"/>
      <w:isLgl/>
      <w:lvlText w:val="%1.%2.%3.%4.%5.%6.%7"/>
      <w:lvlJc w:val="left"/>
      <w:pPr>
        <w:ind w:left="1824" w:hanging="1440"/>
      </w:pPr>
      <w:rPr>
        <w:rFonts w:hint="default"/>
        <w:b w:val="0"/>
      </w:rPr>
    </w:lvl>
    <w:lvl w:ilvl="7">
      <w:start w:val="1"/>
      <w:numFmt w:val="decimal"/>
      <w:isLgl/>
      <w:lvlText w:val="%1.%2.%3.%4.%5.%6.%7.%8"/>
      <w:lvlJc w:val="left"/>
      <w:pPr>
        <w:ind w:left="1828" w:hanging="1440"/>
      </w:pPr>
      <w:rPr>
        <w:rFonts w:hint="default"/>
        <w:b w:val="0"/>
      </w:rPr>
    </w:lvl>
    <w:lvl w:ilvl="8">
      <w:start w:val="1"/>
      <w:numFmt w:val="decimal"/>
      <w:isLgl/>
      <w:lvlText w:val="%1.%2.%3.%4.%5.%6.%7.%8.%9"/>
      <w:lvlJc w:val="left"/>
      <w:pPr>
        <w:ind w:left="2192" w:hanging="1800"/>
      </w:pPr>
      <w:rPr>
        <w:rFonts w:hint="default"/>
        <w:b w:val="0"/>
      </w:rPr>
    </w:lvl>
  </w:abstractNum>
  <w:abstractNum w:abstractNumId="12" w15:restartNumberingAfterBreak="0">
    <w:nsid w:val="758B3332"/>
    <w:multiLevelType w:val="multilevel"/>
    <w:tmpl w:val="10026AE0"/>
    <w:lvl w:ilvl="0">
      <w:start w:val="1"/>
      <w:numFmt w:val="decimal"/>
      <w:lvlText w:val="%1"/>
      <w:lvlJc w:val="left"/>
      <w:pPr>
        <w:ind w:left="720" w:hanging="360"/>
      </w:pPr>
      <w:rPr>
        <w:rFonts w:hint="default"/>
        <w:b/>
      </w:rPr>
    </w:lvl>
    <w:lvl w:ilvl="1">
      <w:start w:val="1"/>
      <w:numFmt w:val="bullet"/>
      <w:lvlText w:val=""/>
      <w:lvlJc w:val="left"/>
      <w:pPr>
        <w:ind w:left="724" w:hanging="360"/>
      </w:pPr>
      <w:rPr>
        <w:rFonts w:ascii="Symbol" w:hAnsi="Symbol" w:hint="default"/>
      </w:rPr>
    </w:lvl>
    <w:lvl w:ilvl="2">
      <w:start w:val="1"/>
      <w:numFmt w:val="decimal"/>
      <w:isLgl/>
      <w:lvlText w:val="%1.%2.%3"/>
      <w:lvlJc w:val="left"/>
      <w:pPr>
        <w:ind w:left="1088" w:hanging="720"/>
      </w:pPr>
      <w:rPr>
        <w:rFonts w:hint="default"/>
        <w:b w:val="0"/>
      </w:rPr>
    </w:lvl>
    <w:lvl w:ilvl="3">
      <w:start w:val="1"/>
      <w:numFmt w:val="decimal"/>
      <w:isLgl/>
      <w:lvlText w:val="%1.%2.%3.%4"/>
      <w:lvlJc w:val="left"/>
      <w:pPr>
        <w:ind w:left="1092" w:hanging="720"/>
      </w:pPr>
      <w:rPr>
        <w:rFonts w:hint="default"/>
        <w:b w:val="0"/>
      </w:rPr>
    </w:lvl>
    <w:lvl w:ilvl="4">
      <w:start w:val="1"/>
      <w:numFmt w:val="decimal"/>
      <w:isLgl/>
      <w:lvlText w:val="%1.%2.%3.%4.%5"/>
      <w:lvlJc w:val="left"/>
      <w:pPr>
        <w:ind w:left="1456" w:hanging="1080"/>
      </w:pPr>
      <w:rPr>
        <w:rFonts w:hint="default"/>
        <w:b w:val="0"/>
      </w:rPr>
    </w:lvl>
    <w:lvl w:ilvl="5">
      <w:start w:val="1"/>
      <w:numFmt w:val="decimal"/>
      <w:isLgl/>
      <w:lvlText w:val="%1.%2.%3.%4.%5.%6"/>
      <w:lvlJc w:val="left"/>
      <w:pPr>
        <w:ind w:left="1460" w:hanging="1080"/>
      </w:pPr>
      <w:rPr>
        <w:rFonts w:hint="default"/>
        <w:b w:val="0"/>
      </w:rPr>
    </w:lvl>
    <w:lvl w:ilvl="6">
      <w:start w:val="1"/>
      <w:numFmt w:val="decimal"/>
      <w:isLgl/>
      <w:lvlText w:val="%1.%2.%3.%4.%5.%6.%7"/>
      <w:lvlJc w:val="left"/>
      <w:pPr>
        <w:ind w:left="1824" w:hanging="1440"/>
      </w:pPr>
      <w:rPr>
        <w:rFonts w:hint="default"/>
        <w:b w:val="0"/>
      </w:rPr>
    </w:lvl>
    <w:lvl w:ilvl="7">
      <w:start w:val="1"/>
      <w:numFmt w:val="decimal"/>
      <w:isLgl/>
      <w:lvlText w:val="%1.%2.%3.%4.%5.%6.%7.%8"/>
      <w:lvlJc w:val="left"/>
      <w:pPr>
        <w:ind w:left="1828" w:hanging="1440"/>
      </w:pPr>
      <w:rPr>
        <w:rFonts w:hint="default"/>
        <w:b w:val="0"/>
      </w:rPr>
    </w:lvl>
    <w:lvl w:ilvl="8">
      <w:start w:val="1"/>
      <w:numFmt w:val="decimal"/>
      <w:isLgl/>
      <w:lvlText w:val="%1.%2.%3.%4.%5.%6.%7.%8.%9"/>
      <w:lvlJc w:val="left"/>
      <w:pPr>
        <w:ind w:left="2192" w:hanging="1800"/>
      </w:pPr>
      <w:rPr>
        <w:rFonts w:hint="default"/>
        <w:b w:val="0"/>
      </w:rPr>
    </w:lvl>
  </w:abstractNum>
  <w:num w:numId="1" w16cid:durableId="209878131">
    <w:abstractNumId w:val="5"/>
  </w:num>
  <w:num w:numId="2" w16cid:durableId="1603296233">
    <w:abstractNumId w:val="3"/>
  </w:num>
  <w:num w:numId="3" w16cid:durableId="1221597360">
    <w:abstractNumId w:val="9"/>
  </w:num>
  <w:num w:numId="4" w16cid:durableId="1900675929">
    <w:abstractNumId w:val="6"/>
  </w:num>
  <w:num w:numId="5" w16cid:durableId="493303749">
    <w:abstractNumId w:val="11"/>
  </w:num>
  <w:num w:numId="6" w16cid:durableId="1597639737">
    <w:abstractNumId w:val="1"/>
  </w:num>
  <w:num w:numId="7" w16cid:durableId="1653218346">
    <w:abstractNumId w:val="4"/>
  </w:num>
  <w:num w:numId="8" w16cid:durableId="1452820903">
    <w:abstractNumId w:val="10"/>
  </w:num>
  <w:num w:numId="9" w16cid:durableId="1908564420">
    <w:abstractNumId w:val="2"/>
  </w:num>
  <w:num w:numId="10" w16cid:durableId="45490446">
    <w:abstractNumId w:val="0"/>
  </w:num>
  <w:num w:numId="11" w16cid:durableId="1105273956">
    <w:abstractNumId w:val="7"/>
  </w:num>
  <w:num w:numId="12" w16cid:durableId="1679120153">
    <w:abstractNumId w:val="8"/>
  </w:num>
  <w:num w:numId="13" w16cid:durableId="89863515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83"/>
    <w:rsid w:val="00000CB2"/>
    <w:rsid w:val="00001456"/>
    <w:rsid w:val="000029C4"/>
    <w:rsid w:val="0001269C"/>
    <w:rsid w:val="000127CE"/>
    <w:rsid w:val="00012D3E"/>
    <w:rsid w:val="00014A0C"/>
    <w:rsid w:val="0001515E"/>
    <w:rsid w:val="0001555D"/>
    <w:rsid w:val="00015B39"/>
    <w:rsid w:val="00015E52"/>
    <w:rsid w:val="00015E8F"/>
    <w:rsid w:val="00016DA6"/>
    <w:rsid w:val="0001747F"/>
    <w:rsid w:val="00020136"/>
    <w:rsid w:val="000203E5"/>
    <w:rsid w:val="00020AF5"/>
    <w:rsid w:val="00021339"/>
    <w:rsid w:val="000213AE"/>
    <w:rsid w:val="00022C3F"/>
    <w:rsid w:val="00023D28"/>
    <w:rsid w:val="00026318"/>
    <w:rsid w:val="00027478"/>
    <w:rsid w:val="00030F76"/>
    <w:rsid w:val="000314FE"/>
    <w:rsid w:val="000332E5"/>
    <w:rsid w:val="000336FB"/>
    <w:rsid w:val="00033BF2"/>
    <w:rsid w:val="000349E5"/>
    <w:rsid w:val="00035D59"/>
    <w:rsid w:val="00035F0E"/>
    <w:rsid w:val="00036856"/>
    <w:rsid w:val="00040F7B"/>
    <w:rsid w:val="00042ABC"/>
    <w:rsid w:val="00043EA8"/>
    <w:rsid w:val="00045013"/>
    <w:rsid w:val="00046A77"/>
    <w:rsid w:val="000516B4"/>
    <w:rsid w:val="0005208E"/>
    <w:rsid w:val="000528FD"/>
    <w:rsid w:val="000533A5"/>
    <w:rsid w:val="00053B98"/>
    <w:rsid w:val="000554DE"/>
    <w:rsid w:val="000557A0"/>
    <w:rsid w:val="000605FE"/>
    <w:rsid w:val="00060E5E"/>
    <w:rsid w:val="00061C67"/>
    <w:rsid w:val="00063F81"/>
    <w:rsid w:val="000647B4"/>
    <w:rsid w:val="00065AA4"/>
    <w:rsid w:val="000665AC"/>
    <w:rsid w:val="00066FA0"/>
    <w:rsid w:val="000673D0"/>
    <w:rsid w:val="000679AB"/>
    <w:rsid w:val="0007151D"/>
    <w:rsid w:val="00071671"/>
    <w:rsid w:val="000738F5"/>
    <w:rsid w:val="00073F5B"/>
    <w:rsid w:val="00074B60"/>
    <w:rsid w:val="000752C9"/>
    <w:rsid w:val="00076731"/>
    <w:rsid w:val="000775E5"/>
    <w:rsid w:val="00077F95"/>
    <w:rsid w:val="00080733"/>
    <w:rsid w:val="00080818"/>
    <w:rsid w:val="00080A88"/>
    <w:rsid w:val="00081862"/>
    <w:rsid w:val="0008287F"/>
    <w:rsid w:val="00082E07"/>
    <w:rsid w:val="00084498"/>
    <w:rsid w:val="000857BE"/>
    <w:rsid w:val="00087865"/>
    <w:rsid w:val="0009018D"/>
    <w:rsid w:val="000929B4"/>
    <w:rsid w:val="00092C55"/>
    <w:rsid w:val="000933C9"/>
    <w:rsid w:val="00096083"/>
    <w:rsid w:val="00097D36"/>
    <w:rsid w:val="00097D47"/>
    <w:rsid w:val="000A064F"/>
    <w:rsid w:val="000A0B10"/>
    <w:rsid w:val="000A1051"/>
    <w:rsid w:val="000A142D"/>
    <w:rsid w:val="000A1EFB"/>
    <w:rsid w:val="000A2035"/>
    <w:rsid w:val="000A3650"/>
    <w:rsid w:val="000A4725"/>
    <w:rsid w:val="000A49A9"/>
    <w:rsid w:val="000A4F1C"/>
    <w:rsid w:val="000A50EE"/>
    <w:rsid w:val="000A560A"/>
    <w:rsid w:val="000A5D57"/>
    <w:rsid w:val="000B123A"/>
    <w:rsid w:val="000B42E9"/>
    <w:rsid w:val="000B466C"/>
    <w:rsid w:val="000B6FEB"/>
    <w:rsid w:val="000B70A0"/>
    <w:rsid w:val="000C0244"/>
    <w:rsid w:val="000C15CB"/>
    <w:rsid w:val="000C17E4"/>
    <w:rsid w:val="000C1ED3"/>
    <w:rsid w:val="000C4BA1"/>
    <w:rsid w:val="000C4D81"/>
    <w:rsid w:val="000C7838"/>
    <w:rsid w:val="000D1719"/>
    <w:rsid w:val="000D2F55"/>
    <w:rsid w:val="000E0A75"/>
    <w:rsid w:val="000E27A4"/>
    <w:rsid w:val="000E2E3E"/>
    <w:rsid w:val="000E3346"/>
    <w:rsid w:val="000E491F"/>
    <w:rsid w:val="000E49E3"/>
    <w:rsid w:val="000E4E2C"/>
    <w:rsid w:val="000E4E78"/>
    <w:rsid w:val="000E5F6C"/>
    <w:rsid w:val="000F08B2"/>
    <w:rsid w:val="000F17B9"/>
    <w:rsid w:val="000F36FC"/>
    <w:rsid w:val="000F3DC5"/>
    <w:rsid w:val="000F41FE"/>
    <w:rsid w:val="000F4232"/>
    <w:rsid w:val="000F4881"/>
    <w:rsid w:val="000F51BB"/>
    <w:rsid w:val="000F5847"/>
    <w:rsid w:val="000F6F60"/>
    <w:rsid w:val="000F74DC"/>
    <w:rsid w:val="000F7A7A"/>
    <w:rsid w:val="00100043"/>
    <w:rsid w:val="001000C5"/>
    <w:rsid w:val="001008B2"/>
    <w:rsid w:val="00101962"/>
    <w:rsid w:val="001022BA"/>
    <w:rsid w:val="0010263C"/>
    <w:rsid w:val="00102740"/>
    <w:rsid w:val="00102C43"/>
    <w:rsid w:val="00102E40"/>
    <w:rsid w:val="0010491E"/>
    <w:rsid w:val="00104A49"/>
    <w:rsid w:val="00104BB9"/>
    <w:rsid w:val="00105329"/>
    <w:rsid w:val="001054D8"/>
    <w:rsid w:val="0010582D"/>
    <w:rsid w:val="00106CD4"/>
    <w:rsid w:val="0011134C"/>
    <w:rsid w:val="00111844"/>
    <w:rsid w:val="00111B32"/>
    <w:rsid w:val="0011218D"/>
    <w:rsid w:val="00114E2F"/>
    <w:rsid w:val="00115019"/>
    <w:rsid w:val="00116B14"/>
    <w:rsid w:val="00116BCD"/>
    <w:rsid w:val="00117887"/>
    <w:rsid w:val="001205C8"/>
    <w:rsid w:val="00120825"/>
    <w:rsid w:val="001216E5"/>
    <w:rsid w:val="001218B6"/>
    <w:rsid w:val="0012194E"/>
    <w:rsid w:val="00121F1B"/>
    <w:rsid w:val="0012330B"/>
    <w:rsid w:val="00123D99"/>
    <w:rsid w:val="0012502F"/>
    <w:rsid w:val="00126E85"/>
    <w:rsid w:val="00127343"/>
    <w:rsid w:val="00132615"/>
    <w:rsid w:val="0013341C"/>
    <w:rsid w:val="00133FFA"/>
    <w:rsid w:val="00134AE0"/>
    <w:rsid w:val="00134C0E"/>
    <w:rsid w:val="00134C13"/>
    <w:rsid w:val="00134F57"/>
    <w:rsid w:val="0013527D"/>
    <w:rsid w:val="001356C3"/>
    <w:rsid w:val="001360E4"/>
    <w:rsid w:val="001377C2"/>
    <w:rsid w:val="00137B7E"/>
    <w:rsid w:val="00140821"/>
    <w:rsid w:val="00141675"/>
    <w:rsid w:val="0014314A"/>
    <w:rsid w:val="001435C4"/>
    <w:rsid w:val="00144427"/>
    <w:rsid w:val="001445DE"/>
    <w:rsid w:val="00145E44"/>
    <w:rsid w:val="00146B31"/>
    <w:rsid w:val="00147463"/>
    <w:rsid w:val="00147645"/>
    <w:rsid w:val="00147DC3"/>
    <w:rsid w:val="0015103E"/>
    <w:rsid w:val="001528FF"/>
    <w:rsid w:val="00154FDC"/>
    <w:rsid w:val="001562A0"/>
    <w:rsid w:val="00156A5B"/>
    <w:rsid w:val="00156F3D"/>
    <w:rsid w:val="00157715"/>
    <w:rsid w:val="00160184"/>
    <w:rsid w:val="00161B9B"/>
    <w:rsid w:val="00162E20"/>
    <w:rsid w:val="0016721B"/>
    <w:rsid w:val="0016775C"/>
    <w:rsid w:val="001700E5"/>
    <w:rsid w:val="00171042"/>
    <w:rsid w:val="0017144B"/>
    <w:rsid w:val="00173038"/>
    <w:rsid w:val="001731D7"/>
    <w:rsid w:val="001733A5"/>
    <w:rsid w:val="00176336"/>
    <w:rsid w:val="00177303"/>
    <w:rsid w:val="0018198B"/>
    <w:rsid w:val="001834EF"/>
    <w:rsid w:val="00183DCD"/>
    <w:rsid w:val="0018504A"/>
    <w:rsid w:val="00185119"/>
    <w:rsid w:val="001870DB"/>
    <w:rsid w:val="001873DD"/>
    <w:rsid w:val="0018748C"/>
    <w:rsid w:val="0018751E"/>
    <w:rsid w:val="00190C86"/>
    <w:rsid w:val="00191348"/>
    <w:rsid w:val="0019248D"/>
    <w:rsid w:val="00194D91"/>
    <w:rsid w:val="00194E47"/>
    <w:rsid w:val="0019518B"/>
    <w:rsid w:val="001957A3"/>
    <w:rsid w:val="001959EA"/>
    <w:rsid w:val="00195C64"/>
    <w:rsid w:val="00195D7B"/>
    <w:rsid w:val="00195F98"/>
    <w:rsid w:val="0019616B"/>
    <w:rsid w:val="00196794"/>
    <w:rsid w:val="00196AEE"/>
    <w:rsid w:val="00196CF5"/>
    <w:rsid w:val="001A014D"/>
    <w:rsid w:val="001A2C38"/>
    <w:rsid w:val="001A5DB1"/>
    <w:rsid w:val="001A6558"/>
    <w:rsid w:val="001A65AE"/>
    <w:rsid w:val="001A6E83"/>
    <w:rsid w:val="001A77D1"/>
    <w:rsid w:val="001B0ADF"/>
    <w:rsid w:val="001B1FB3"/>
    <w:rsid w:val="001B2A82"/>
    <w:rsid w:val="001B46D1"/>
    <w:rsid w:val="001B4BA9"/>
    <w:rsid w:val="001B63AB"/>
    <w:rsid w:val="001C071D"/>
    <w:rsid w:val="001C1350"/>
    <w:rsid w:val="001C162D"/>
    <w:rsid w:val="001C5473"/>
    <w:rsid w:val="001C5A5D"/>
    <w:rsid w:val="001C6A81"/>
    <w:rsid w:val="001C78C6"/>
    <w:rsid w:val="001D0212"/>
    <w:rsid w:val="001D08AA"/>
    <w:rsid w:val="001D115A"/>
    <w:rsid w:val="001D2B07"/>
    <w:rsid w:val="001D3F6B"/>
    <w:rsid w:val="001D5196"/>
    <w:rsid w:val="001D6BED"/>
    <w:rsid w:val="001D772F"/>
    <w:rsid w:val="001E1507"/>
    <w:rsid w:val="001E2FE3"/>
    <w:rsid w:val="001E3A14"/>
    <w:rsid w:val="001E3F5E"/>
    <w:rsid w:val="001E425E"/>
    <w:rsid w:val="001E49AD"/>
    <w:rsid w:val="001E66A7"/>
    <w:rsid w:val="001E6989"/>
    <w:rsid w:val="001E6E0D"/>
    <w:rsid w:val="001E6E6E"/>
    <w:rsid w:val="001E70EF"/>
    <w:rsid w:val="001E7F17"/>
    <w:rsid w:val="001F204E"/>
    <w:rsid w:val="001F3316"/>
    <w:rsid w:val="001F4C44"/>
    <w:rsid w:val="001F56D9"/>
    <w:rsid w:val="001F76A6"/>
    <w:rsid w:val="00200ED9"/>
    <w:rsid w:val="0020197F"/>
    <w:rsid w:val="0020234B"/>
    <w:rsid w:val="002024FD"/>
    <w:rsid w:val="002026E8"/>
    <w:rsid w:val="002054E5"/>
    <w:rsid w:val="00205E1A"/>
    <w:rsid w:val="00210B49"/>
    <w:rsid w:val="0021355A"/>
    <w:rsid w:val="002144A0"/>
    <w:rsid w:val="00214EF4"/>
    <w:rsid w:val="00215057"/>
    <w:rsid w:val="0021554C"/>
    <w:rsid w:val="00215B25"/>
    <w:rsid w:val="002202FE"/>
    <w:rsid w:val="00223578"/>
    <w:rsid w:val="002239EA"/>
    <w:rsid w:val="00223A23"/>
    <w:rsid w:val="00223BD4"/>
    <w:rsid w:val="002243E4"/>
    <w:rsid w:val="002248B7"/>
    <w:rsid w:val="00224C6D"/>
    <w:rsid w:val="00230558"/>
    <w:rsid w:val="00231649"/>
    <w:rsid w:val="00231ADD"/>
    <w:rsid w:val="0023283B"/>
    <w:rsid w:val="00233452"/>
    <w:rsid w:val="00233540"/>
    <w:rsid w:val="00233E6C"/>
    <w:rsid w:val="00235476"/>
    <w:rsid w:val="00235630"/>
    <w:rsid w:val="00236476"/>
    <w:rsid w:val="0023747B"/>
    <w:rsid w:val="0024117D"/>
    <w:rsid w:val="0024206F"/>
    <w:rsid w:val="002426C6"/>
    <w:rsid w:val="0024352E"/>
    <w:rsid w:val="00244546"/>
    <w:rsid w:val="00244610"/>
    <w:rsid w:val="0024662D"/>
    <w:rsid w:val="00246C1F"/>
    <w:rsid w:val="00247D3C"/>
    <w:rsid w:val="00247FCD"/>
    <w:rsid w:val="00250BA2"/>
    <w:rsid w:val="0025204B"/>
    <w:rsid w:val="00253C52"/>
    <w:rsid w:val="00254819"/>
    <w:rsid w:val="00254846"/>
    <w:rsid w:val="00254CF6"/>
    <w:rsid w:val="002571EC"/>
    <w:rsid w:val="0025722A"/>
    <w:rsid w:val="00257514"/>
    <w:rsid w:val="00257E5B"/>
    <w:rsid w:val="00257F2D"/>
    <w:rsid w:val="002602CC"/>
    <w:rsid w:val="00260F72"/>
    <w:rsid w:val="00260FF5"/>
    <w:rsid w:val="0026248D"/>
    <w:rsid w:val="00263462"/>
    <w:rsid w:val="00264AB7"/>
    <w:rsid w:val="00265770"/>
    <w:rsid w:val="00266459"/>
    <w:rsid w:val="002664CC"/>
    <w:rsid w:val="00266B88"/>
    <w:rsid w:val="002673BF"/>
    <w:rsid w:val="00270551"/>
    <w:rsid w:val="00271C5D"/>
    <w:rsid w:val="00271FD9"/>
    <w:rsid w:val="00272032"/>
    <w:rsid w:val="00272103"/>
    <w:rsid w:val="00273A9C"/>
    <w:rsid w:val="002753E0"/>
    <w:rsid w:val="0027694B"/>
    <w:rsid w:val="00280A09"/>
    <w:rsid w:val="002826A5"/>
    <w:rsid w:val="00282D05"/>
    <w:rsid w:val="00282EEC"/>
    <w:rsid w:val="002836D7"/>
    <w:rsid w:val="00284EAB"/>
    <w:rsid w:val="00286FC6"/>
    <w:rsid w:val="00290D53"/>
    <w:rsid w:val="002915EA"/>
    <w:rsid w:val="0029257F"/>
    <w:rsid w:val="00292A67"/>
    <w:rsid w:val="002938E3"/>
    <w:rsid w:val="0029394A"/>
    <w:rsid w:val="002962C1"/>
    <w:rsid w:val="002963CF"/>
    <w:rsid w:val="0029770A"/>
    <w:rsid w:val="00297A47"/>
    <w:rsid w:val="00297B73"/>
    <w:rsid w:val="002A02E2"/>
    <w:rsid w:val="002A164D"/>
    <w:rsid w:val="002A29A8"/>
    <w:rsid w:val="002A39FA"/>
    <w:rsid w:val="002A3C8D"/>
    <w:rsid w:val="002A3FD9"/>
    <w:rsid w:val="002A50C0"/>
    <w:rsid w:val="002A649F"/>
    <w:rsid w:val="002A65E7"/>
    <w:rsid w:val="002A6964"/>
    <w:rsid w:val="002A7453"/>
    <w:rsid w:val="002B2DAC"/>
    <w:rsid w:val="002B34C0"/>
    <w:rsid w:val="002B3FD2"/>
    <w:rsid w:val="002B5659"/>
    <w:rsid w:val="002B59F6"/>
    <w:rsid w:val="002B6EC5"/>
    <w:rsid w:val="002B6ECE"/>
    <w:rsid w:val="002B76E6"/>
    <w:rsid w:val="002C0A75"/>
    <w:rsid w:val="002C2273"/>
    <w:rsid w:val="002C2548"/>
    <w:rsid w:val="002C277A"/>
    <w:rsid w:val="002C2A13"/>
    <w:rsid w:val="002C3067"/>
    <w:rsid w:val="002C4555"/>
    <w:rsid w:val="002C45BD"/>
    <w:rsid w:val="002C5CC9"/>
    <w:rsid w:val="002C6BCA"/>
    <w:rsid w:val="002C7DBE"/>
    <w:rsid w:val="002C7FDA"/>
    <w:rsid w:val="002D0D10"/>
    <w:rsid w:val="002D13E2"/>
    <w:rsid w:val="002D1475"/>
    <w:rsid w:val="002D29E8"/>
    <w:rsid w:val="002D2CE8"/>
    <w:rsid w:val="002D34F5"/>
    <w:rsid w:val="002D4E1F"/>
    <w:rsid w:val="002D67A9"/>
    <w:rsid w:val="002D6B84"/>
    <w:rsid w:val="002D7C4D"/>
    <w:rsid w:val="002D7DA0"/>
    <w:rsid w:val="002E3F99"/>
    <w:rsid w:val="002E42BA"/>
    <w:rsid w:val="002E602F"/>
    <w:rsid w:val="002E7634"/>
    <w:rsid w:val="002F1B1D"/>
    <w:rsid w:val="002F25C5"/>
    <w:rsid w:val="002F4BB0"/>
    <w:rsid w:val="002F7E64"/>
    <w:rsid w:val="002F7ED0"/>
    <w:rsid w:val="0030020D"/>
    <w:rsid w:val="00301349"/>
    <w:rsid w:val="003018BD"/>
    <w:rsid w:val="0030407C"/>
    <w:rsid w:val="0030428E"/>
    <w:rsid w:val="003045CD"/>
    <w:rsid w:val="003070EE"/>
    <w:rsid w:val="00307DDA"/>
    <w:rsid w:val="0031028B"/>
    <w:rsid w:val="00310BF0"/>
    <w:rsid w:val="00312A15"/>
    <w:rsid w:val="00313203"/>
    <w:rsid w:val="00314ADE"/>
    <w:rsid w:val="00315281"/>
    <w:rsid w:val="00315963"/>
    <w:rsid w:val="00316D4F"/>
    <w:rsid w:val="003221A9"/>
    <w:rsid w:val="003228AB"/>
    <w:rsid w:val="0032430C"/>
    <w:rsid w:val="003244A3"/>
    <w:rsid w:val="00324E4A"/>
    <w:rsid w:val="00326E5A"/>
    <w:rsid w:val="00327C86"/>
    <w:rsid w:val="00330876"/>
    <w:rsid w:val="00331649"/>
    <w:rsid w:val="00331E1A"/>
    <w:rsid w:val="00332414"/>
    <w:rsid w:val="00333B35"/>
    <w:rsid w:val="0034173D"/>
    <w:rsid w:val="00341869"/>
    <w:rsid w:val="00342234"/>
    <w:rsid w:val="003434B8"/>
    <w:rsid w:val="00346634"/>
    <w:rsid w:val="00346A60"/>
    <w:rsid w:val="003474D2"/>
    <w:rsid w:val="00347749"/>
    <w:rsid w:val="00347D93"/>
    <w:rsid w:val="00351707"/>
    <w:rsid w:val="00353217"/>
    <w:rsid w:val="00353D9E"/>
    <w:rsid w:val="00353DD1"/>
    <w:rsid w:val="0035421F"/>
    <w:rsid w:val="00354911"/>
    <w:rsid w:val="00355089"/>
    <w:rsid w:val="003561AC"/>
    <w:rsid w:val="0035668D"/>
    <w:rsid w:val="003568AC"/>
    <w:rsid w:val="00357E2B"/>
    <w:rsid w:val="00360D8D"/>
    <w:rsid w:val="003615C9"/>
    <w:rsid w:val="00361DAE"/>
    <w:rsid w:val="003631A4"/>
    <w:rsid w:val="00363BD1"/>
    <w:rsid w:val="00363C78"/>
    <w:rsid w:val="00363F9B"/>
    <w:rsid w:val="003648E0"/>
    <w:rsid w:val="00365890"/>
    <w:rsid w:val="003663FF"/>
    <w:rsid w:val="00366427"/>
    <w:rsid w:val="00367491"/>
    <w:rsid w:val="003675D2"/>
    <w:rsid w:val="003676EA"/>
    <w:rsid w:val="00370C4E"/>
    <w:rsid w:val="00372999"/>
    <w:rsid w:val="00372A01"/>
    <w:rsid w:val="00375D1A"/>
    <w:rsid w:val="00375D72"/>
    <w:rsid w:val="00376D82"/>
    <w:rsid w:val="00380299"/>
    <w:rsid w:val="00380ABA"/>
    <w:rsid w:val="003861EF"/>
    <w:rsid w:val="00387F26"/>
    <w:rsid w:val="00390165"/>
    <w:rsid w:val="003903F0"/>
    <w:rsid w:val="0039286A"/>
    <w:rsid w:val="00392B4E"/>
    <w:rsid w:val="003940E2"/>
    <w:rsid w:val="003951B9"/>
    <w:rsid w:val="003976C3"/>
    <w:rsid w:val="003A04E2"/>
    <w:rsid w:val="003A0834"/>
    <w:rsid w:val="003A28EE"/>
    <w:rsid w:val="003A30A9"/>
    <w:rsid w:val="003A32DD"/>
    <w:rsid w:val="003A3A0E"/>
    <w:rsid w:val="003A689A"/>
    <w:rsid w:val="003A71B9"/>
    <w:rsid w:val="003A7A92"/>
    <w:rsid w:val="003A7EEB"/>
    <w:rsid w:val="003B0AA8"/>
    <w:rsid w:val="003B0F59"/>
    <w:rsid w:val="003B1A90"/>
    <w:rsid w:val="003B235F"/>
    <w:rsid w:val="003B2F90"/>
    <w:rsid w:val="003B43D0"/>
    <w:rsid w:val="003B5034"/>
    <w:rsid w:val="003B5B59"/>
    <w:rsid w:val="003B6197"/>
    <w:rsid w:val="003B6AF3"/>
    <w:rsid w:val="003B7DA4"/>
    <w:rsid w:val="003C395D"/>
    <w:rsid w:val="003C466D"/>
    <w:rsid w:val="003C471E"/>
    <w:rsid w:val="003C7186"/>
    <w:rsid w:val="003C7335"/>
    <w:rsid w:val="003C73D6"/>
    <w:rsid w:val="003D09CB"/>
    <w:rsid w:val="003D26FE"/>
    <w:rsid w:val="003D2875"/>
    <w:rsid w:val="003D2DDC"/>
    <w:rsid w:val="003D3F74"/>
    <w:rsid w:val="003D5A17"/>
    <w:rsid w:val="003D5CBD"/>
    <w:rsid w:val="003D6853"/>
    <w:rsid w:val="003D6B61"/>
    <w:rsid w:val="003D6FCB"/>
    <w:rsid w:val="003D7CF5"/>
    <w:rsid w:val="003E1DD9"/>
    <w:rsid w:val="003E1EE5"/>
    <w:rsid w:val="003E21E9"/>
    <w:rsid w:val="003E2FE9"/>
    <w:rsid w:val="003E3376"/>
    <w:rsid w:val="003E4B66"/>
    <w:rsid w:val="003E504C"/>
    <w:rsid w:val="003E668E"/>
    <w:rsid w:val="003E73F6"/>
    <w:rsid w:val="003E74AC"/>
    <w:rsid w:val="003E76B4"/>
    <w:rsid w:val="003F09F6"/>
    <w:rsid w:val="003F2202"/>
    <w:rsid w:val="003F220E"/>
    <w:rsid w:val="003F3E62"/>
    <w:rsid w:val="003F5333"/>
    <w:rsid w:val="003F5E47"/>
    <w:rsid w:val="003F7101"/>
    <w:rsid w:val="004019FA"/>
    <w:rsid w:val="00402607"/>
    <w:rsid w:val="00402893"/>
    <w:rsid w:val="0040656A"/>
    <w:rsid w:val="00407986"/>
    <w:rsid w:val="0041337F"/>
    <w:rsid w:val="00415B92"/>
    <w:rsid w:val="00415C8E"/>
    <w:rsid w:val="00421E6D"/>
    <w:rsid w:val="004223B5"/>
    <w:rsid w:val="00422987"/>
    <w:rsid w:val="00423ED2"/>
    <w:rsid w:val="0042544F"/>
    <w:rsid w:val="00425510"/>
    <w:rsid w:val="00426861"/>
    <w:rsid w:val="00426DB3"/>
    <w:rsid w:val="0042731F"/>
    <w:rsid w:val="004275D0"/>
    <w:rsid w:val="004278A6"/>
    <w:rsid w:val="004313BF"/>
    <w:rsid w:val="00432EBE"/>
    <w:rsid w:val="00436147"/>
    <w:rsid w:val="00437388"/>
    <w:rsid w:val="0044167E"/>
    <w:rsid w:val="00441E42"/>
    <w:rsid w:val="00443E71"/>
    <w:rsid w:val="00445837"/>
    <w:rsid w:val="00445B13"/>
    <w:rsid w:val="00445B99"/>
    <w:rsid w:val="004471C2"/>
    <w:rsid w:val="0045140F"/>
    <w:rsid w:val="00453C3C"/>
    <w:rsid w:val="0045474D"/>
    <w:rsid w:val="004550DE"/>
    <w:rsid w:val="0045516E"/>
    <w:rsid w:val="00456442"/>
    <w:rsid w:val="004573D4"/>
    <w:rsid w:val="004575CE"/>
    <w:rsid w:val="00460389"/>
    <w:rsid w:val="00460DB4"/>
    <w:rsid w:val="00461222"/>
    <w:rsid w:val="00461E07"/>
    <w:rsid w:val="00461F74"/>
    <w:rsid w:val="004626A9"/>
    <w:rsid w:val="004632CB"/>
    <w:rsid w:val="00465566"/>
    <w:rsid w:val="00465CE3"/>
    <w:rsid w:val="004700C7"/>
    <w:rsid w:val="00470E35"/>
    <w:rsid w:val="004721DF"/>
    <w:rsid w:val="00472CF8"/>
    <w:rsid w:val="00472EC0"/>
    <w:rsid w:val="0047409E"/>
    <w:rsid w:val="00475A00"/>
    <w:rsid w:val="004762CF"/>
    <w:rsid w:val="00476813"/>
    <w:rsid w:val="00476DF1"/>
    <w:rsid w:val="004773B8"/>
    <w:rsid w:val="00477AA5"/>
    <w:rsid w:val="00477B37"/>
    <w:rsid w:val="00480DBA"/>
    <w:rsid w:val="00485CC8"/>
    <w:rsid w:val="0048658A"/>
    <w:rsid w:val="0049136C"/>
    <w:rsid w:val="00491F22"/>
    <w:rsid w:val="0049244F"/>
    <w:rsid w:val="00493B63"/>
    <w:rsid w:val="0049433E"/>
    <w:rsid w:val="00495329"/>
    <w:rsid w:val="00496A2C"/>
    <w:rsid w:val="00496AE5"/>
    <w:rsid w:val="0049706E"/>
    <w:rsid w:val="004975CE"/>
    <w:rsid w:val="004975EC"/>
    <w:rsid w:val="004A0638"/>
    <w:rsid w:val="004A0BE6"/>
    <w:rsid w:val="004A1A41"/>
    <w:rsid w:val="004A4692"/>
    <w:rsid w:val="004A568F"/>
    <w:rsid w:val="004A667B"/>
    <w:rsid w:val="004B0779"/>
    <w:rsid w:val="004B14C0"/>
    <w:rsid w:val="004B196A"/>
    <w:rsid w:val="004B32ED"/>
    <w:rsid w:val="004B45C7"/>
    <w:rsid w:val="004B48B8"/>
    <w:rsid w:val="004B65E3"/>
    <w:rsid w:val="004B71CC"/>
    <w:rsid w:val="004C1D29"/>
    <w:rsid w:val="004C27B3"/>
    <w:rsid w:val="004C4F6C"/>
    <w:rsid w:val="004C59B8"/>
    <w:rsid w:val="004C5AA6"/>
    <w:rsid w:val="004C6D4E"/>
    <w:rsid w:val="004C6F31"/>
    <w:rsid w:val="004D0945"/>
    <w:rsid w:val="004D0A69"/>
    <w:rsid w:val="004D0AA9"/>
    <w:rsid w:val="004D12FE"/>
    <w:rsid w:val="004D1D95"/>
    <w:rsid w:val="004D3079"/>
    <w:rsid w:val="004D377C"/>
    <w:rsid w:val="004D4A72"/>
    <w:rsid w:val="004D5499"/>
    <w:rsid w:val="004D5C64"/>
    <w:rsid w:val="004E12E3"/>
    <w:rsid w:val="004E2E77"/>
    <w:rsid w:val="004E38B7"/>
    <w:rsid w:val="004E4710"/>
    <w:rsid w:val="004E60D4"/>
    <w:rsid w:val="004E6B40"/>
    <w:rsid w:val="004E7149"/>
    <w:rsid w:val="004F024B"/>
    <w:rsid w:val="004F2697"/>
    <w:rsid w:val="004F3D16"/>
    <w:rsid w:val="004F593F"/>
    <w:rsid w:val="004F7C06"/>
    <w:rsid w:val="00501293"/>
    <w:rsid w:val="0050280A"/>
    <w:rsid w:val="0050301F"/>
    <w:rsid w:val="005034DC"/>
    <w:rsid w:val="005039D8"/>
    <w:rsid w:val="0050436E"/>
    <w:rsid w:val="0050460D"/>
    <w:rsid w:val="00504930"/>
    <w:rsid w:val="00505AEE"/>
    <w:rsid w:val="00505B2A"/>
    <w:rsid w:val="0050644A"/>
    <w:rsid w:val="005077F6"/>
    <w:rsid w:val="00510D94"/>
    <w:rsid w:val="00510E26"/>
    <w:rsid w:val="00512459"/>
    <w:rsid w:val="0051267D"/>
    <w:rsid w:val="0051296A"/>
    <w:rsid w:val="00513A73"/>
    <w:rsid w:val="00513ECF"/>
    <w:rsid w:val="00515569"/>
    <w:rsid w:val="005168DB"/>
    <w:rsid w:val="00517168"/>
    <w:rsid w:val="005211D9"/>
    <w:rsid w:val="005219A4"/>
    <w:rsid w:val="00522033"/>
    <w:rsid w:val="005247D3"/>
    <w:rsid w:val="00525BDD"/>
    <w:rsid w:val="00526450"/>
    <w:rsid w:val="00526F8B"/>
    <w:rsid w:val="00527FA7"/>
    <w:rsid w:val="0053103B"/>
    <w:rsid w:val="00531827"/>
    <w:rsid w:val="00532366"/>
    <w:rsid w:val="00532A05"/>
    <w:rsid w:val="005331CD"/>
    <w:rsid w:val="00533B73"/>
    <w:rsid w:val="00533B99"/>
    <w:rsid w:val="0053536D"/>
    <w:rsid w:val="00537FE4"/>
    <w:rsid w:val="00540986"/>
    <w:rsid w:val="0054185D"/>
    <w:rsid w:val="00542415"/>
    <w:rsid w:val="005443C6"/>
    <w:rsid w:val="0054532E"/>
    <w:rsid w:val="00546027"/>
    <w:rsid w:val="005466AB"/>
    <w:rsid w:val="0055273C"/>
    <w:rsid w:val="0055338A"/>
    <w:rsid w:val="00553D17"/>
    <w:rsid w:val="0055530D"/>
    <w:rsid w:val="00556132"/>
    <w:rsid w:val="005569CC"/>
    <w:rsid w:val="00560843"/>
    <w:rsid w:val="00561427"/>
    <w:rsid w:val="005620FF"/>
    <w:rsid w:val="00564918"/>
    <w:rsid w:val="005658E8"/>
    <w:rsid w:val="0057069A"/>
    <w:rsid w:val="005706D7"/>
    <w:rsid w:val="005708E9"/>
    <w:rsid w:val="00571E65"/>
    <w:rsid w:val="00572FA1"/>
    <w:rsid w:val="00575A85"/>
    <w:rsid w:val="00575C10"/>
    <w:rsid w:val="00575C36"/>
    <w:rsid w:val="005761F3"/>
    <w:rsid w:val="00577577"/>
    <w:rsid w:val="00577A40"/>
    <w:rsid w:val="00580AF0"/>
    <w:rsid w:val="005811C7"/>
    <w:rsid w:val="00581302"/>
    <w:rsid w:val="005818BB"/>
    <w:rsid w:val="0058286E"/>
    <w:rsid w:val="00583409"/>
    <w:rsid w:val="0058517E"/>
    <w:rsid w:val="00585D33"/>
    <w:rsid w:val="00586152"/>
    <w:rsid w:val="005863BB"/>
    <w:rsid w:val="00586AF7"/>
    <w:rsid w:val="00586BAF"/>
    <w:rsid w:val="00587569"/>
    <w:rsid w:val="005901EF"/>
    <w:rsid w:val="005904C4"/>
    <w:rsid w:val="005904C7"/>
    <w:rsid w:val="00590639"/>
    <w:rsid w:val="005906CE"/>
    <w:rsid w:val="0059112C"/>
    <w:rsid w:val="005925E6"/>
    <w:rsid w:val="005948BF"/>
    <w:rsid w:val="005952D5"/>
    <w:rsid w:val="00596830"/>
    <w:rsid w:val="005A000A"/>
    <w:rsid w:val="005A0304"/>
    <w:rsid w:val="005A288B"/>
    <w:rsid w:val="005A46B7"/>
    <w:rsid w:val="005A48A2"/>
    <w:rsid w:val="005A5FEB"/>
    <w:rsid w:val="005A6350"/>
    <w:rsid w:val="005A778A"/>
    <w:rsid w:val="005B00AC"/>
    <w:rsid w:val="005B05E5"/>
    <w:rsid w:val="005B0B36"/>
    <w:rsid w:val="005B1113"/>
    <w:rsid w:val="005B11C6"/>
    <w:rsid w:val="005B19A6"/>
    <w:rsid w:val="005B1F39"/>
    <w:rsid w:val="005B227E"/>
    <w:rsid w:val="005B2899"/>
    <w:rsid w:val="005B32AA"/>
    <w:rsid w:val="005B3B05"/>
    <w:rsid w:val="005B3DCA"/>
    <w:rsid w:val="005B44C7"/>
    <w:rsid w:val="005B6BD5"/>
    <w:rsid w:val="005B762F"/>
    <w:rsid w:val="005B77F3"/>
    <w:rsid w:val="005B77FF"/>
    <w:rsid w:val="005C0658"/>
    <w:rsid w:val="005C212C"/>
    <w:rsid w:val="005C2ECB"/>
    <w:rsid w:val="005C3DAB"/>
    <w:rsid w:val="005C439F"/>
    <w:rsid w:val="005C53CE"/>
    <w:rsid w:val="005C56AB"/>
    <w:rsid w:val="005C5949"/>
    <w:rsid w:val="005C7280"/>
    <w:rsid w:val="005D01D1"/>
    <w:rsid w:val="005D1DA4"/>
    <w:rsid w:val="005D238A"/>
    <w:rsid w:val="005D31B8"/>
    <w:rsid w:val="005D60C2"/>
    <w:rsid w:val="005D6705"/>
    <w:rsid w:val="005D68AD"/>
    <w:rsid w:val="005D6CA6"/>
    <w:rsid w:val="005D720B"/>
    <w:rsid w:val="005D72D6"/>
    <w:rsid w:val="005D7670"/>
    <w:rsid w:val="005E06C3"/>
    <w:rsid w:val="005E2579"/>
    <w:rsid w:val="005E38E3"/>
    <w:rsid w:val="005E55AE"/>
    <w:rsid w:val="005E5E3D"/>
    <w:rsid w:val="005E6C62"/>
    <w:rsid w:val="005E78A1"/>
    <w:rsid w:val="005F150E"/>
    <w:rsid w:val="005F15B7"/>
    <w:rsid w:val="005F1AB6"/>
    <w:rsid w:val="005F35A7"/>
    <w:rsid w:val="005F3659"/>
    <w:rsid w:val="005F3698"/>
    <w:rsid w:val="005F4D55"/>
    <w:rsid w:val="005F63F7"/>
    <w:rsid w:val="00600F43"/>
    <w:rsid w:val="0060366D"/>
    <w:rsid w:val="006038E1"/>
    <w:rsid w:val="0060443C"/>
    <w:rsid w:val="006078A6"/>
    <w:rsid w:val="0061028A"/>
    <w:rsid w:val="006104BC"/>
    <w:rsid w:val="006107A2"/>
    <w:rsid w:val="00612071"/>
    <w:rsid w:val="00612D25"/>
    <w:rsid w:val="006141C3"/>
    <w:rsid w:val="00614EA7"/>
    <w:rsid w:val="00616983"/>
    <w:rsid w:val="0061784B"/>
    <w:rsid w:val="00617932"/>
    <w:rsid w:val="006203A2"/>
    <w:rsid w:val="006207C2"/>
    <w:rsid w:val="00620F78"/>
    <w:rsid w:val="00621A88"/>
    <w:rsid w:val="00623D16"/>
    <w:rsid w:val="006247BF"/>
    <w:rsid w:val="00626225"/>
    <w:rsid w:val="00631284"/>
    <w:rsid w:val="0063144A"/>
    <w:rsid w:val="00632774"/>
    <w:rsid w:val="006333F1"/>
    <w:rsid w:val="0063364E"/>
    <w:rsid w:val="006350BF"/>
    <w:rsid w:val="00635319"/>
    <w:rsid w:val="00635E38"/>
    <w:rsid w:val="00635F99"/>
    <w:rsid w:val="00637636"/>
    <w:rsid w:val="00640746"/>
    <w:rsid w:val="00641524"/>
    <w:rsid w:val="00642812"/>
    <w:rsid w:val="00642EBB"/>
    <w:rsid w:val="00644845"/>
    <w:rsid w:val="0064559A"/>
    <w:rsid w:val="00646156"/>
    <w:rsid w:val="0064652E"/>
    <w:rsid w:val="00646FEB"/>
    <w:rsid w:val="006478BC"/>
    <w:rsid w:val="006506D3"/>
    <w:rsid w:val="00651018"/>
    <w:rsid w:val="00652A89"/>
    <w:rsid w:val="0065346C"/>
    <w:rsid w:val="00653846"/>
    <w:rsid w:val="00654070"/>
    <w:rsid w:val="00654C24"/>
    <w:rsid w:val="00654ED1"/>
    <w:rsid w:val="006554F8"/>
    <w:rsid w:val="0065562B"/>
    <w:rsid w:val="00655786"/>
    <w:rsid w:val="00655C48"/>
    <w:rsid w:val="00655EA3"/>
    <w:rsid w:val="00655EB2"/>
    <w:rsid w:val="00656ED7"/>
    <w:rsid w:val="00663144"/>
    <w:rsid w:val="00663C9D"/>
    <w:rsid w:val="006641AC"/>
    <w:rsid w:val="006653D3"/>
    <w:rsid w:val="0066586C"/>
    <w:rsid w:val="0066659A"/>
    <w:rsid w:val="00667A5D"/>
    <w:rsid w:val="00667B73"/>
    <w:rsid w:val="00667B8E"/>
    <w:rsid w:val="0067138B"/>
    <w:rsid w:val="006730A0"/>
    <w:rsid w:val="00674397"/>
    <w:rsid w:val="006753B2"/>
    <w:rsid w:val="00675C9B"/>
    <w:rsid w:val="006760FB"/>
    <w:rsid w:val="006760FC"/>
    <w:rsid w:val="006764D8"/>
    <w:rsid w:val="006764E1"/>
    <w:rsid w:val="006774B5"/>
    <w:rsid w:val="00680041"/>
    <w:rsid w:val="00680BEC"/>
    <w:rsid w:val="00680E5A"/>
    <w:rsid w:val="006812BE"/>
    <w:rsid w:val="00681A32"/>
    <w:rsid w:val="00681F36"/>
    <w:rsid w:val="00682542"/>
    <w:rsid w:val="00683577"/>
    <w:rsid w:val="0068387A"/>
    <w:rsid w:val="00685679"/>
    <w:rsid w:val="00685CDB"/>
    <w:rsid w:val="0068690E"/>
    <w:rsid w:val="00686F1E"/>
    <w:rsid w:val="00687C54"/>
    <w:rsid w:val="006902D5"/>
    <w:rsid w:val="00691A04"/>
    <w:rsid w:val="006932D3"/>
    <w:rsid w:val="00695928"/>
    <w:rsid w:val="00695B6B"/>
    <w:rsid w:val="00697467"/>
    <w:rsid w:val="006A05D9"/>
    <w:rsid w:val="006A0B50"/>
    <w:rsid w:val="006A0E7F"/>
    <w:rsid w:val="006A1800"/>
    <w:rsid w:val="006A2DB0"/>
    <w:rsid w:val="006A2F10"/>
    <w:rsid w:val="006A2FA0"/>
    <w:rsid w:val="006A3C00"/>
    <w:rsid w:val="006A3CD7"/>
    <w:rsid w:val="006A3DAA"/>
    <w:rsid w:val="006A5186"/>
    <w:rsid w:val="006A54AA"/>
    <w:rsid w:val="006A5C86"/>
    <w:rsid w:val="006A78A6"/>
    <w:rsid w:val="006B05E2"/>
    <w:rsid w:val="006B0D20"/>
    <w:rsid w:val="006B1304"/>
    <w:rsid w:val="006B1F83"/>
    <w:rsid w:val="006B27F9"/>
    <w:rsid w:val="006B3F4D"/>
    <w:rsid w:val="006B47DB"/>
    <w:rsid w:val="006B4C9A"/>
    <w:rsid w:val="006B4F0C"/>
    <w:rsid w:val="006B56DC"/>
    <w:rsid w:val="006B7428"/>
    <w:rsid w:val="006B7E4F"/>
    <w:rsid w:val="006C07FA"/>
    <w:rsid w:val="006C0A77"/>
    <w:rsid w:val="006C1471"/>
    <w:rsid w:val="006C14E8"/>
    <w:rsid w:val="006C1A6C"/>
    <w:rsid w:val="006C1AAE"/>
    <w:rsid w:val="006C4B6C"/>
    <w:rsid w:val="006C5B22"/>
    <w:rsid w:val="006C5D62"/>
    <w:rsid w:val="006C6331"/>
    <w:rsid w:val="006C728F"/>
    <w:rsid w:val="006D0BA2"/>
    <w:rsid w:val="006D1E20"/>
    <w:rsid w:val="006D1E22"/>
    <w:rsid w:val="006D2C92"/>
    <w:rsid w:val="006D45AB"/>
    <w:rsid w:val="006D54C8"/>
    <w:rsid w:val="006D5B8C"/>
    <w:rsid w:val="006D6252"/>
    <w:rsid w:val="006D6800"/>
    <w:rsid w:val="006D6B16"/>
    <w:rsid w:val="006E1E6D"/>
    <w:rsid w:val="006E2D6A"/>
    <w:rsid w:val="006E37D9"/>
    <w:rsid w:val="006E602C"/>
    <w:rsid w:val="006E710E"/>
    <w:rsid w:val="006E77D2"/>
    <w:rsid w:val="006F0581"/>
    <w:rsid w:val="006F0E4C"/>
    <w:rsid w:val="006F10F2"/>
    <w:rsid w:val="006F2000"/>
    <w:rsid w:val="006F241B"/>
    <w:rsid w:val="006F30FD"/>
    <w:rsid w:val="006F3683"/>
    <w:rsid w:val="006F3C49"/>
    <w:rsid w:val="006F4980"/>
    <w:rsid w:val="006F4E87"/>
    <w:rsid w:val="006F53F5"/>
    <w:rsid w:val="006F6A31"/>
    <w:rsid w:val="006F71E5"/>
    <w:rsid w:val="006F77A3"/>
    <w:rsid w:val="00700694"/>
    <w:rsid w:val="00700ABE"/>
    <w:rsid w:val="00702DE2"/>
    <w:rsid w:val="00703525"/>
    <w:rsid w:val="00703589"/>
    <w:rsid w:val="00703E96"/>
    <w:rsid w:val="007046F5"/>
    <w:rsid w:val="00704CBA"/>
    <w:rsid w:val="00704E90"/>
    <w:rsid w:val="00707091"/>
    <w:rsid w:val="00707ED4"/>
    <w:rsid w:val="00710E91"/>
    <w:rsid w:val="007115B9"/>
    <w:rsid w:val="00711CA8"/>
    <w:rsid w:val="00711F91"/>
    <w:rsid w:val="007168E0"/>
    <w:rsid w:val="00716D9B"/>
    <w:rsid w:val="00716F9A"/>
    <w:rsid w:val="007176E3"/>
    <w:rsid w:val="0072007E"/>
    <w:rsid w:val="00720197"/>
    <w:rsid w:val="007231E5"/>
    <w:rsid w:val="00724149"/>
    <w:rsid w:val="00725172"/>
    <w:rsid w:val="007259A2"/>
    <w:rsid w:val="00725C3C"/>
    <w:rsid w:val="00725E31"/>
    <w:rsid w:val="00725E54"/>
    <w:rsid w:val="00726F24"/>
    <w:rsid w:val="0072732B"/>
    <w:rsid w:val="007276FE"/>
    <w:rsid w:val="00731EED"/>
    <w:rsid w:val="00732813"/>
    <w:rsid w:val="00733D9C"/>
    <w:rsid w:val="0073459F"/>
    <w:rsid w:val="00735477"/>
    <w:rsid w:val="00735692"/>
    <w:rsid w:val="00736EF2"/>
    <w:rsid w:val="00737397"/>
    <w:rsid w:val="00737E97"/>
    <w:rsid w:val="007405EB"/>
    <w:rsid w:val="00740E0B"/>
    <w:rsid w:val="00740F85"/>
    <w:rsid w:val="007431E2"/>
    <w:rsid w:val="007444C6"/>
    <w:rsid w:val="0074561F"/>
    <w:rsid w:val="00745E44"/>
    <w:rsid w:val="00745EEA"/>
    <w:rsid w:val="00746384"/>
    <w:rsid w:val="00746B67"/>
    <w:rsid w:val="00747C17"/>
    <w:rsid w:val="00747C1D"/>
    <w:rsid w:val="00750FC2"/>
    <w:rsid w:val="00751AF0"/>
    <w:rsid w:val="00751C0B"/>
    <w:rsid w:val="0075282F"/>
    <w:rsid w:val="00752B8E"/>
    <w:rsid w:val="00752CFB"/>
    <w:rsid w:val="0075326F"/>
    <w:rsid w:val="00754A65"/>
    <w:rsid w:val="007562AC"/>
    <w:rsid w:val="0076033C"/>
    <w:rsid w:val="00761CCA"/>
    <w:rsid w:val="007655E0"/>
    <w:rsid w:val="007663CD"/>
    <w:rsid w:val="007665CC"/>
    <w:rsid w:val="0077164F"/>
    <w:rsid w:val="007723E0"/>
    <w:rsid w:val="00774509"/>
    <w:rsid w:val="0077489A"/>
    <w:rsid w:val="007778F8"/>
    <w:rsid w:val="00777FFA"/>
    <w:rsid w:val="007800C5"/>
    <w:rsid w:val="00780E7A"/>
    <w:rsid w:val="007822F2"/>
    <w:rsid w:val="0078352E"/>
    <w:rsid w:val="0078354B"/>
    <w:rsid w:val="00787DCA"/>
    <w:rsid w:val="00792C12"/>
    <w:rsid w:val="007938FE"/>
    <w:rsid w:val="0079417B"/>
    <w:rsid w:val="00794C5E"/>
    <w:rsid w:val="00794C92"/>
    <w:rsid w:val="00795E7E"/>
    <w:rsid w:val="00795F42"/>
    <w:rsid w:val="00796178"/>
    <w:rsid w:val="00796290"/>
    <w:rsid w:val="00797151"/>
    <w:rsid w:val="007A357F"/>
    <w:rsid w:val="007A38ED"/>
    <w:rsid w:val="007A5AEE"/>
    <w:rsid w:val="007A5B40"/>
    <w:rsid w:val="007A5FC0"/>
    <w:rsid w:val="007A616F"/>
    <w:rsid w:val="007A6253"/>
    <w:rsid w:val="007A69B9"/>
    <w:rsid w:val="007A6CB2"/>
    <w:rsid w:val="007A7BF1"/>
    <w:rsid w:val="007B043C"/>
    <w:rsid w:val="007B06B6"/>
    <w:rsid w:val="007B1CF4"/>
    <w:rsid w:val="007B2F44"/>
    <w:rsid w:val="007B377E"/>
    <w:rsid w:val="007B3CE7"/>
    <w:rsid w:val="007B449F"/>
    <w:rsid w:val="007B45AF"/>
    <w:rsid w:val="007B5220"/>
    <w:rsid w:val="007B59D4"/>
    <w:rsid w:val="007B780D"/>
    <w:rsid w:val="007B7A83"/>
    <w:rsid w:val="007B7DF1"/>
    <w:rsid w:val="007C0ED2"/>
    <w:rsid w:val="007C2853"/>
    <w:rsid w:val="007C43F2"/>
    <w:rsid w:val="007C53B9"/>
    <w:rsid w:val="007C653C"/>
    <w:rsid w:val="007C6E79"/>
    <w:rsid w:val="007D0399"/>
    <w:rsid w:val="007D345B"/>
    <w:rsid w:val="007D386A"/>
    <w:rsid w:val="007D3F90"/>
    <w:rsid w:val="007D40B7"/>
    <w:rsid w:val="007D54D7"/>
    <w:rsid w:val="007D562B"/>
    <w:rsid w:val="007D65BA"/>
    <w:rsid w:val="007D6695"/>
    <w:rsid w:val="007D769F"/>
    <w:rsid w:val="007D7DD7"/>
    <w:rsid w:val="007E0CDC"/>
    <w:rsid w:val="007E3F41"/>
    <w:rsid w:val="007E75B5"/>
    <w:rsid w:val="007E7EDA"/>
    <w:rsid w:val="007E7FA4"/>
    <w:rsid w:val="007F03D3"/>
    <w:rsid w:val="007F083E"/>
    <w:rsid w:val="007F0A9E"/>
    <w:rsid w:val="007F17AE"/>
    <w:rsid w:val="007F2088"/>
    <w:rsid w:val="007F39CC"/>
    <w:rsid w:val="007F4287"/>
    <w:rsid w:val="007F4707"/>
    <w:rsid w:val="007F642B"/>
    <w:rsid w:val="007F6ADA"/>
    <w:rsid w:val="007F6CE3"/>
    <w:rsid w:val="0080073B"/>
    <w:rsid w:val="00801D12"/>
    <w:rsid w:val="00802056"/>
    <w:rsid w:val="00802A47"/>
    <w:rsid w:val="00802FB0"/>
    <w:rsid w:val="008047BA"/>
    <w:rsid w:val="008056D2"/>
    <w:rsid w:val="00805C91"/>
    <w:rsid w:val="008103C7"/>
    <w:rsid w:val="008108D3"/>
    <w:rsid w:val="0081159D"/>
    <w:rsid w:val="0081244A"/>
    <w:rsid w:val="0081373B"/>
    <w:rsid w:val="00815D4A"/>
    <w:rsid w:val="00815D9C"/>
    <w:rsid w:val="00817274"/>
    <w:rsid w:val="0081778B"/>
    <w:rsid w:val="008219DB"/>
    <w:rsid w:val="008233D4"/>
    <w:rsid w:val="008239E8"/>
    <w:rsid w:val="00825448"/>
    <w:rsid w:val="00825E20"/>
    <w:rsid w:val="0082657E"/>
    <w:rsid w:val="00826D94"/>
    <w:rsid w:val="008309BB"/>
    <w:rsid w:val="00830F6A"/>
    <w:rsid w:val="00831077"/>
    <w:rsid w:val="0083260A"/>
    <w:rsid w:val="0083353A"/>
    <w:rsid w:val="00833616"/>
    <w:rsid w:val="008342B1"/>
    <w:rsid w:val="008352E9"/>
    <w:rsid w:val="00835B25"/>
    <w:rsid w:val="00837FE7"/>
    <w:rsid w:val="00840F43"/>
    <w:rsid w:val="00842137"/>
    <w:rsid w:val="008428BB"/>
    <w:rsid w:val="00842D60"/>
    <w:rsid w:val="008443A5"/>
    <w:rsid w:val="00846A06"/>
    <w:rsid w:val="008473F2"/>
    <w:rsid w:val="00847D6B"/>
    <w:rsid w:val="00850011"/>
    <w:rsid w:val="00850609"/>
    <w:rsid w:val="0085109C"/>
    <w:rsid w:val="008511D7"/>
    <w:rsid w:val="0085178B"/>
    <w:rsid w:val="008517FE"/>
    <w:rsid w:val="008519E6"/>
    <w:rsid w:val="008527FB"/>
    <w:rsid w:val="00854943"/>
    <w:rsid w:val="00854A7F"/>
    <w:rsid w:val="00854AD5"/>
    <w:rsid w:val="00855C25"/>
    <w:rsid w:val="00855DBD"/>
    <w:rsid w:val="00856917"/>
    <w:rsid w:val="008571CB"/>
    <w:rsid w:val="00861293"/>
    <w:rsid w:val="00861930"/>
    <w:rsid w:val="00862617"/>
    <w:rsid w:val="008631B8"/>
    <w:rsid w:val="00865BCE"/>
    <w:rsid w:val="00865C93"/>
    <w:rsid w:val="00867697"/>
    <w:rsid w:val="00871000"/>
    <w:rsid w:val="00871E40"/>
    <w:rsid w:val="008722C6"/>
    <w:rsid w:val="008722FE"/>
    <w:rsid w:val="00872D4E"/>
    <w:rsid w:val="00872ECF"/>
    <w:rsid w:val="00874454"/>
    <w:rsid w:val="008758BF"/>
    <w:rsid w:val="00876A24"/>
    <w:rsid w:val="008778BD"/>
    <w:rsid w:val="008810C0"/>
    <w:rsid w:val="00881BF9"/>
    <w:rsid w:val="008820E5"/>
    <w:rsid w:val="00882605"/>
    <w:rsid w:val="00883A17"/>
    <w:rsid w:val="008857D5"/>
    <w:rsid w:val="00885FA3"/>
    <w:rsid w:val="008920A9"/>
    <w:rsid w:val="008928FF"/>
    <w:rsid w:val="00893669"/>
    <w:rsid w:val="00894C2A"/>
    <w:rsid w:val="008960F6"/>
    <w:rsid w:val="00896450"/>
    <w:rsid w:val="00897E63"/>
    <w:rsid w:val="008A0B20"/>
    <w:rsid w:val="008A1C86"/>
    <w:rsid w:val="008A26FE"/>
    <w:rsid w:val="008A2880"/>
    <w:rsid w:val="008A459D"/>
    <w:rsid w:val="008A552D"/>
    <w:rsid w:val="008A728E"/>
    <w:rsid w:val="008B1B75"/>
    <w:rsid w:val="008B245B"/>
    <w:rsid w:val="008B262C"/>
    <w:rsid w:val="008B44DF"/>
    <w:rsid w:val="008B44F7"/>
    <w:rsid w:val="008B4872"/>
    <w:rsid w:val="008B4B1E"/>
    <w:rsid w:val="008B750B"/>
    <w:rsid w:val="008C02CB"/>
    <w:rsid w:val="008C11EC"/>
    <w:rsid w:val="008C14A0"/>
    <w:rsid w:val="008C36D8"/>
    <w:rsid w:val="008C769F"/>
    <w:rsid w:val="008C7FEB"/>
    <w:rsid w:val="008D04ED"/>
    <w:rsid w:val="008D0F5A"/>
    <w:rsid w:val="008D121F"/>
    <w:rsid w:val="008D18E8"/>
    <w:rsid w:val="008D2834"/>
    <w:rsid w:val="008D3538"/>
    <w:rsid w:val="008D3587"/>
    <w:rsid w:val="008D4120"/>
    <w:rsid w:val="008D538C"/>
    <w:rsid w:val="008D5E99"/>
    <w:rsid w:val="008D6B8B"/>
    <w:rsid w:val="008E02D6"/>
    <w:rsid w:val="008E07D9"/>
    <w:rsid w:val="008E21C1"/>
    <w:rsid w:val="008E317B"/>
    <w:rsid w:val="008E4012"/>
    <w:rsid w:val="008E51A5"/>
    <w:rsid w:val="008E6BD7"/>
    <w:rsid w:val="008E71C0"/>
    <w:rsid w:val="008E732D"/>
    <w:rsid w:val="008E7478"/>
    <w:rsid w:val="008E7735"/>
    <w:rsid w:val="008F1597"/>
    <w:rsid w:val="008F197A"/>
    <w:rsid w:val="008F2318"/>
    <w:rsid w:val="008F456F"/>
    <w:rsid w:val="008F499F"/>
    <w:rsid w:val="008F49BB"/>
    <w:rsid w:val="008F656A"/>
    <w:rsid w:val="008F699D"/>
    <w:rsid w:val="009008A8"/>
    <w:rsid w:val="0090184F"/>
    <w:rsid w:val="0090283A"/>
    <w:rsid w:val="00903936"/>
    <w:rsid w:val="009039A9"/>
    <w:rsid w:val="00903CC7"/>
    <w:rsid w:val="009060D9"/>
    <w:rsid w:val="00906809"/>
    <w:rsid w:val="009077B9"/>
    <w:rsid w:val="009114B6"/>
    <w:rsid w:val="00911D67"/>
    <w:rsid w:val="0091280F"/>
    <w:rsid w:val="009137D3"/>
    <w:rsid w:val="0091495E"/>
    <w:rsid w:val="0091616F"/>
    <w:rsid w:val="00916612"/>
    <w:rsid w:val="0092177D"/>
    <w:rsid w:val="00921AD5"/>
    <w:rsid w:val="00921FB3"/>
    <w:rsid w:val="009228D6"/>
    <w:rsid w:val="009256AE"/>
    <w:rsid w:val="00927E74"/>
    <w:rsid w:val="00930838"/>
    <w:rsid w:val="00930DA6"/>
    <w:rsid w:val="0093227E"/>
    <w:rsid w:val="00932285"/>
    <w:rsid w:val="0093475D"/>
    <w:rsid w:val="00934772"/>
    <w:rsid w:val="0093477E"/>
    <w:rsid w:val="00940005"/>
    <w:rsid w:val="00940194"/>
    <w:rsid w:val="0094030B"/>
    <w:rsid w:val="009413B0"/>
    <w:rsid w:val="00942AF6"/>
    <w:rsid w:val="00942C27"/>
    <w:rsid w:val="00942D5C"/>
    <w:rsid w:val="00943A76"/>
    <w:rsid w:val="0094587E"/>
    <w:rsid w:val="00947997"/>
    <w:rsid w:val="00947F82"/>
    <w:rsid w:val="009501CE"/>
    <w:rsid w:val="009502A2"/>
    <w:rsid w:val="0095182A"/>
    <w:rsid w:val="00951A19"/>
    <w:rsid w:val="009523FD"/>
    <w:rsid w:val="00952A6B"/>
    <w:rsid w:val="00953C2D"/>
    <w:rsid w:val="00954514"/>
    <w:rsid w:val="009559CC"/>
    <w:rsid w:val="00956D4F"/>
    <w:rsid w:val="00957F2C"/>
    <w:rsid w:val="009602F7"/>
    <w:rsid w:val="00960600"/>
    <w:rsid w:val="009608BD"/>
    <w:rsid w:val="009609F0"/>
    <w:rsid w:val="00960CD2"/>
    <w:rsid w:val="009617E3"/>
    <w:rsid w:val="00961F14"/>
    <w:rsid w:val="00963135"/>
    <w:rsid w:val="009638B2"/>
    <w:rsid w:val="009649A3"/>
    <w:rsid w:val="009651E0"/>
    <w:rsid w:val="00965208"/>
    <w:rsid w:val="00967295"/>
    <w:rsid w:val="009672D7"/>
    <w:rsid w:val="009679C3"/>
    <w:rsid w:val="009703D0"/>
    <w:rsid w:val="00970956"/>
    <w:rsid w:val="00970CD2"/>
    <w:rsid w:val="00972B57"/>
    <w:rsid w:val="00972BCC"/>
    <w:rsid w:val="009732B8"/>
    <w:rsid w:val="0097356F"/>
    <w:rsid w:val="009740F8"/>
    <w:rsid w:val="00974B40"/>
    <w:rsid w:val="00974F5D"/>
    <w:rsid w:val="00976241"/>
    <w:rsid w:val="00977FB7"/>
    <w:rsid w:val="00980E54"/>
    <w:rsid w:val="00981C41"/>
    <w:rsid w:val="009844E5"/>
    <w:rsid w:val="00985B46"/>
    <w:rsid w:val="00987216"/>
    <w:rsid w:val="00991B32"/>
    <w:rsid w:val="009924CD"/>
    <w:rsid w:val="00992E69"/>
    <w:rsid w:val="009940D0"/>
    <w:rsid w:val="0099449D"/>
    <w:rsid w:val="00995708"/>
    <w:rsid w:val="009A16A9"/>
    <w:rsid w:val="009A203C"/>
    <w:rsid w:val="009A3269"/>
    <w:rsid w:val="009A35B3"/>
    <w:rsid w:val="009A3BBE"/>
    <w:rsid w:val="009A3F49"/>
    <w:rsid w:val="009A4287"/>
    <w:rsid w:val="009A4580"/>
    <w:rsid w:val="009A4A17"/>
    <w:rsid w:val="009A56FB"/>
    <w:rsid w:val="009A5BF9"/>
    <w:rsid w:val="009A6469"/>
    <w:rsid w:val="009A6BC0"/>
    <w:rsid w:val="009A72E1"/>
    <w:rsid w:val="009B0130"/>
    <w:rsid w:val="009B0C5A"/>
    <w:rsid w:val="009B0C73"/>
    <w:rsid w:val="009B321C"/>
    <w:rsid w:val="009B33AF"/>
    <w:rsid w:val="009B4B38"/>
    <w:rsid w:val="009B5DCF"/>
    <w:rsid w:val="009B6538"/>
    <w:rsid w:val="009B6992"/>
    <w:rsid w:val="009C02F5"/>
    <w:rsid w:val="009C0CB2"/>
    <w:rsid w:val="009C3E23"/>
    <w:rsid w:val="009C5776"/>
    <w:rsid w:val="009C609B"/>
    <w:rsid w:val="009C7A05"/>
    <w:rsid w:val="009D132F"/>
    <w:rsid w:val="009D3B6B"/>
    <w:rsid w:val="009D3DFA"/>
    <w:rsid w:val="009D4426"/>
    <w:rsid w:val="009D7042"/>
    <w:rsid w:val="009D7845"/>
    <w:rsid w:val="009E0AF4"/>
    <w:rsid w:val="009E20C6"/>
    <w:rsid w:val="009E2BFE"/>
    <w:rsid w:val="009E30B1"/>
    <w:rsid w:val="009E58C1"/>
    <w:rsid w:val="009E6C89"/>
    <w:rsid w:val="009F0D25"/>
    <w:rsid w:val="009F1098"/>
    <w:rsid w:val="009F262B"/>
    <w:rsid w:val="009F2B26"/>
    <w:rsid w:val="009F2C27"/>
    <w:rsid w:val="009F2CA2"/>
    <w:rsid w:val="009F31B9"/>
    <w:rsid w:val="009F4F97"/>
    <w:rsid w:val="009F5819"/>
    <w:rsid w:val="009F6215"/>
    <w:rsid w:val="009F70DE"/>
    <w:rsid w:val="00A01E71"/>
    <w:rsid w:val="00A02955"/>
    <w:rsid w:val="00A03305"/>
    <w:rsid w:val="00A056A5"/>
    <w:rsid w:val="00A06A20"/>
    <w:rsid w:val="00A1010D"/>
    <w:rsid w:val="00A12F77"/>
    <w:rsid w:val="00A130F4"/>
    <w:rsid w:val="00A13B87"/>
    <w:rsid w:val="00A14392"/>
    <w:rsid w:val="00A144BE"/>
    <w:rsid w:val="00A150E5"/>
    <w:rsid w:val="00A161FF"/>
    <w:rsid w:val="00A16A11"/>
    <w:rsid w:val="00A20202"/>
    <w:rsid w:val="00A216BF"/>
    <w:rsid w:val="00A21B89"/>
    <w:rsid w:val="00A21CC8"/>
    <w:rsid w:val="00A22163"/>
    <w:rsid w:val="00A22735"/>
    <w:rsid w:val="00A23A0E"/>
    <w:rsid w:val="00A24CDF"/>
    <w:rsid w:val="00A270CB"/>
    <w:rsid w:val="00A275C3"/>
    <w:rsid w:val="00A30154"/>
    <w:rsid w:val="00A337F0"/>
    <w:rsid w:val="00A348B9"/>
    <w:rsid w:val="00A34AD3"/>
    <w:rsid w:val="00A34DCE"/>
    <w:rsid w:val="00A34F0A"/>
    <w:rsid w:val="00A34F2F"/>
    <w:rsid w:val="00A3514B"/>
    <w:rsid w:val="00A35F43"/>
    <w:rsid w:val="00A36318"/>
    <w:rsid w:val="00A36B51"/>
    <w:rsid w:val="00A36EA3"/>
    <w:rsid w:val="00A4019C"/>
    <w:rsid w:val="00A40E36"/>
    <w:rsid w:val="00A411D3"/>
    <w:rsid w:val="00A41895"/>
    <w:rsid w:val="00A41B98"/>
    <w:rsid w:val="00A4462B"/>
    <w:rsid w:val="00A45FB3"/>
    <w:rsid w:val="00A47347"/>
    <w:rsid w:val="00A477AB"/>
    <w:rsid w:val="00A50571"/>
    <w:rsid w:val="00A535E4"/>
    <w:rsid w:val="00A53EC8"/>
    <w:rsid w:val="00A56F56"/>
    <w:rsid w:val="00A611FC"/>
    <w:rsid w:val="00A61E2C"/>
    <w:rsid w:val="00A61E98"/>
    <w:rsid w:val="00A62179"/>
    <w:rsid w:val="00A62BAB"/>
    <w:rsid w:val="00A62FD8"/>
    <w:rsid w:val="00A6326C"/>
    <w:rsid w:val="00A634A7"/>
    <w:rsid w:val="00A64A88"/>
    <w:rsid w:val="00A6603F"/>
    <w:rsid w:val="00A66983"/>
    <w:rsid w:val="00A676F9"/>
    <w:rsid w:val="00A67C9D"/>
    <w:rsid w:val="00A708B3"/>
    <w:rsid w:val="00A7227B"/>
    <w:rsid w:val="00A75970"/>
    <w:rsid w:val="00A778A7"/>
    <w:rsid w:val="00A77DE0"/>
    <w:rsid w:val="00A80819"/>
    <w:rsid w:val="00A81A53"/>
    <w:rsid w:val="00A81D80"/>
    <w:rsid w:val="00A824DB"/>
    <w:rsid w:val="00A85E9C"/>
    <w:rsid w:val="00A87582"/>
    <w:rsid w:val="00A90C1C"/>
    <w:rsid w:val="00A91BAF"/>
    <w:rsid w:val="00A937AB"/>
    <w:rsid w:val="00A95D06"/>
    <w:rsid w:val="00A96911"/>
    <w:rsid w:val="00A96B00"/>
    <w:rsid w:val="00A96E0A"/>
    <w:rsid w:val="00A974C1"/>
    <w:rsid w:val="00AA1264"/>
    <w:rsid w:val="00AA1E0E"/>
    <w:rsid w:val="00AA2C25"/>
    <w:rsid w:val="00AA304C"/>
    <w:rsid w:val="00AA3288"/>
    <w:rsid w:val="00AA32BC"/>
    <w:rsid w:val="00AA42DC"/>
    <w:rsid w:val="00AA4A3A"/>
    <w:rsid w:val="00AA4BC2"/>
    <w:rsid w:val="00AA573D"/>
    <w:rsid w:val="00AB015F"/>
    <w:rsid w:val="00AB01FF"/>
    <w:rsid w:val="00AB0F14"/>
    <w:rsid w:val="00AB113B"/>
    <w:rsid w:val="00AB13B2"/>
    <w:rsid w:val="00AB1563"/>
    <w:rsid w:val="00AB1ACE"/>
    <w:rsid w:val="00AB2BEC"/>
    <w:rsid w:val="00AB33B4"/>
    <w:rsid w:val="00AB4A74"/>
    <w:rsid w:val="00AB4C12"/>
    <w:rsid w:val="00AB4D66"/>
    <w:rsid w:val="00AB647B"/>
    <w:rsid w:val="00AB6901"/>
    <w:rsid w:val="00AB6CD0"/>
    <w:rsid w:val="00AB6E26"/>
    <w:rsid w:val="00AB7E63"/>
    <w:rsid w:val="00AC013B"/>
    <w:rsid w:val="00AC0C1B"/>
    <w:rsid w:val="00AC0C72"/>
    <w:rsid w:val="00AC10F7"/>
    <w:rsid w:val="00AC16EF"/>
    <w:rsid w:val="00AC1C1A"/>
    <w:rsid w:val="00AC1C89"/>
    <w:rsid w:val="00AC1FEC"/>
    <w:rsid w:val="00AC263A"/>
    <w:rsid w:val="00AC5898"/>
    <w:rsid w:val="00AC5A93"/>
    <w:rsid w:val="00AC6059"/>
    <w:rsid w:val="00AC62B0"/>
    <w:rsid w:val="00AC78DA"/>
    <w:rsid w:val="00AD2793"/>
    <w:rsid w:val="00AD59FE"/>
    <w:rsid w:val="00AD5A1F"/>
    <w:rsid w:val="00AD7110"/>
    <w:rsid w:val="00AD7436"/>
    <w:rsid w:val="00AD7BDF"/>
    <w:rsid w:val="00AE0059"/>
    <w:rsid w:val="00AE139A"/>
    <w:rsid w:val="00AE3DCB"/>
    <w:rsid w:val="00AE4AB4"/>
    <w:rsid w:val="00AE5DBA"/>
    <w:rsid w:val="00AE5FD4"/>
    <w:rsid w:val="00AE6C79"/>
    <w:rsid w:val="00AE6CA7"/>
    <w:rsid w:val="00AE77E9"/>
    <w:rsid w:val="00AF085F"/>
    <w:rsid w:val="00AF0A5F"/>
    <w:rsid w:val="00AF1CC2"/>
    <w:rsid w:val="00AF23D5"/>
    <w:rsid w:val="00AF2BBB"/>
    <w:rsid w:val="00AF2F41"/>
    <w:rsid w:val="00AF3C11"/>
    <w:rsid w:val="00AF566F"/>
    <w:rsid w:val="00AF5848"/>
    <w:rsid w:val="00AF77CD"/>
    <w:rsid w:val="00B00FE6"/>
    <w:rsid w:val="00B01B57"/>
    <w:rsid w:val="00B02433"/>
    <w:rsid w:val="00B02BF4"/>
    <w:rsid w:val="00B04044"/>
    <w:rsid w:val="00B04088"/>
    <w:rsid w:val="00B0587B"/>
    <w:rsid w:val="00B060FA"/>
    <w:rsid w:val="00B06E37"/>
    <w:rsid w:val="00B109F4"/>
    <w:rsid w:val="00B10E0B"/>
    <w:rsid w:val="00B114C6"/>
    <w:rsid w:val="00B117A5"/>
    <w:rsid w:val="00B12868"/>
    <w:rsid w:val="00B12BED"/>
    <w:rsid w:val="00B13DA9"/>
    <w:rsid w:val="00B1423B"/>
    <w:rsid w:val="00B1586A"/>
    <w:rsid w:val="00B1625E"/>
    <w:rsid w:val="00B1652A"/>
    <w:rsid w:val="00B17DC9"/>
    <w:rsid w:val="00B21483"/>
    <w:rsid w:val="00B21EFE"/>
    <w:rsid w:val="00B22C12"/>
    <w:rsid w:val="00B22EC9"/>
    <w:rsid w:val="00B23D69"/>
    <w:rsid w:val="00B2446A"/>
    <w:rsid w:val="00B24486"/>
    <w:rsid w:val="00B246A0"/>
    <w:rsid w:val="00B24E91"/>
    <w:rsid w:val="00B2652F"/>
    <w:rsid w:val="00B278E7"/>
    <w:rsid w:val="00B321AE"/>
    <w:rsid w:val="00B3223E"/>
    <w:rsid w:val="00B32922"/>
    <w:rsid w:val="00B32A20"/>
    <w:rsid w:val="00B32D50"/>
    <w:rsid w:val="00B353D0"/>
    <w:rsid w:val="00B36244"/>
    <w:rsid w:val="00B36B71"/>
    <w:rsid w:val="00B4044C"/>
    <w:rsid w:val="00B42EA4"/>
    <w:rsid w:val="00B43648"/>
    <w:rsid w:val="00B43E59"/>
    <w:rsid w:val="00B453A1"/>
    <w:rsid w:val="00B45549"/>
    <w:rsid w:val="00B46D2C"/>
    <w:rsid w:val="00B472FE"/>
    <w:rsid w:val="00B47EB5"/>
    <w:rsid w:val="00B50444"/>
    <w:rsid w:val="00B51637"/>
    <w:rsid w:val="00B519C8"/>
    <w:rsid w:val="00B52153"/>
    <w:rsid w:val="00B534F1"/>
    <w:rsid w:val="00B545F8"/>
    <w:rsid w:val="00B54EEF"/>
    <w:rsid w:val="00B55A8C"/>
    <w:rsid w:val="00B5747F"/>
    <w:rsid w:val="00B57671"/>
    <w:rsid w:val="00B601AA"/>
    <w:rsid w:val="00B608E7"/>
    <w:rsid w:val="00B60951"/>
    <w:rsid w:val="00B61A7E"/>
    <w:rsid w:val="00B61D7B"/>
    <w:rsid w:val="00B62608"/>
    <w:rsid w:val="00B63130"/>
    <w:rsid w:val="00B63E2A"/>
    <w:rsid w:val="00B64258"/>
    <w:rsid w:val="00B646A9"/>
    <w:rsid w:val="00B64D81"/>
    <w:rsid w:val="00B64EBA"/>
    <w:rsid w:val="00B662AB"/>
    <w:rsid w:val="00B674D1"/>
    <w:rsid w:val="00B678D3"/>
    <w:rsid w:val="00B67DA2"/>
    <w:rsid w:val="00B7019C"/>
    <w:rsid w:val="00B724E2"/>
    <w:rsid w:val="00B76069"/>
    <w:rsid w:val="00B80E3B"/>
    <w:rsid w:val="00B81152"/>
    <w:rsid w:val="00B8127C"/>
    <w:rsid w:val="00B8161D"/>
    <w:rsid w:val="00B8190C"/>
    <w:rsid w:val="00B82074"/>
    <w:rsid w:val="00B8247F"/>
    <w:rsid w:val="00B83A1B"/>
    <w:rsid w:val="00B851B2"/>
    <w:rsid w:val="00B86544"/>
    <w:rsid w:val="00B87257"/>
    <w:rsid w:val="00B90DB6"/>
    <w:rsid w:val="00B92482"/>
    <w:rsid w:val="00B93084"/>
    <w:rsid w:val="00B94C51"/>
    <w:rsid w:val="00B953E0"/>
    <w:rsid w:val="00B97E66"/>
    <w:rsid w:val="00BA0BF0"/>
    <w:rsid w:val="00BA0E9C"/>
    <w:rsid w:val="00BA1008"/>
    <w:rsid w:val="00BA143E"/>
    <w:rsid w:val="00BA17B4"/>
    <w:rsid w:val="00BA33CE"/>
    <w:rsid w:val="00BA47BA"/>
    <w:rsid w:val="00BA6FAE"/>
    <w:rsid w:val="00BB0E58"/>
    <w:rsid w:val="00BB1D4E"/>
    <w:rsid w:val="00BB45B9"/>
    <w:rsid w:val="00BB48C1"/>
    <w:rsid w:val="00BB502A"/>
    <w:rsid w:val="00BB5687"/>
    <w:rsid w:val="00BB5954"/>
    <w:rsid w:val="00BB678A"/>
    <w:rsid w:val="00BB69F2"/>
    <w:rsid w:val="00BB7344"/>
    <w:rsid w:val="00BB7902"/>
    <w:rsid w:val="00BC00EF"/>
    <w:rsid w:val="00BC2206"/>
    <w:rsid w:val="00BC24ED"/>
    <w:rsid w:val="00BC2B9E"/>
    <w:rsid w:val="00BC2BCA"/>
    <w:rsid w:val="00BC3819"/>
    <w:rsid w:val="00BC3937"/>
    <w:rsid w:val="00BC3F5E"/>
    <w:rsid w:val="00BC45D4"/>
    <w:rsid w:val="00BC49BE"/>
    <w:rsid w:val="00BC4B49"/>
    <w:rsid w:val="00BC5BD8"/>
    <w:rsid w:val="00BD11A2"/>
    <w:rsid w:val="00BD3068"/>
    <w:rsid w:val="00BD5EE1"/>
    <w:rsid w:val="00BD6B9C"/>
    <w:rsid w:val="00BD736C"/>
    <w:rsid w:val="00BE06F9"/>
    <w:rsid w:val="00BE0A0A"/>
    <w:rsid w:val="00BE0E1D"/>
    <w:rsid w:val="00BE2BB2"/>
    <w:rsid w:val="00BE3736"/>
    <w:rsid w:val="00BE50B0"/>
    <w:rsid w:val="00BE53CF"/>
    <w:rsid w:val="00BE553E"/>
    <w:rsid w:val="00BE57CD"/>
    <w:rsid w:val="00BE7ADF"/>
    <w:rsid w:val="00BF00D4"/>
    <w:rsid w:val="00BF026C"/>
    <w:rsid w:val="00BF1174"/>
    <w:rsid w:val="00BF19AB"/>
    <w:rsid w:val="00BF3375"/>
    <w:rsid w:val="00BF3F5D"/>
    <w:rsid w:val="00BF3F5E"/>
    <w:rsid w:val="00BF4116"/>
    <w:rsid w:val="00BF4167"/>
    <w:rsid w:val="00BF4814"/>
    <w:rsid w:val="00BF5509"/>
    <w:rsid w:val="00BF5CE3"/>
    <w:rsid w:val="00BF5EFC"/>
    <w:rsid w:val="00BF606E"/>
    <w:rsid w:val="00BF6DF5"/>
    <w:rsid w:val="00BF77B1"/>
    <w:rsid w:val="00C00BD3"/>
    <w:rsid w:val="00C0206B"/>
    <w:rsid w:val="00C02CAA"/>
    <w:rsid w:val="00C02E6D"/>
    <w:rsid w:val="00C045B4"/>
    <w:rsid w:val="00C05FC1"/>
    <w:rsid w:val="00C07108"/>
    <w:rsid w:val="00C100CE"/>
    <w:rsid w:val="00C1140D"/>
    <w:rsid w:val="00C11CD0"/>
    <w:rsid w:val="00C13CC2"/>
    <w:rsid w:val="00C14765"/>
    <w:rsid w:val="00C14878"/>
    <w:rsid w:val="00C1487C"/>
    <w:rsid w:val="00C148C0"/>
    <w:rsid w:val="00C15414"/>
    <w:rsid w:val="00C161A6"/>
    <w:rsid w:val="00C163EF"/>
    <w:rsid w:val="00C16664"/>
    <w:rsid w:val="00C16E38"/>
    <w:rsid w:val="00C17C77"/>
    <w:rsid w:val="00C20827"/>
    <w:rsid w:val="00C21168"/>
    <w:rsid w:val="00C21CBE"/>
    <w:rsid w:val="00C228E2"/>
    <w:rsid w:val="00C239C8"/>
    <w:rsid w:val="00C23BA0"/>
    <w:rsid w:val="00C23F6E"/>
    <w:rsid w:val="00C240E5"/>
    <w:rsid w:val="00C251BE"/>
    <w:rsid w:val="00C2616A"/>
    <w:rsid w:val="00C26A25"/>
    <w:rsid w:val="00C26F3D"/>
    <w:rsid w:val="00C2782B"/>
    <w:rsid w:val="00C30760"/>
    <w:rsid w:val="00C32009"/>
    <w:rsid w:val="00C325BD"/>
    <w:rsid w:val="00C32F13"/>
    <w:rsid w:val="00C3360B"/>
    <w:rsid w:val="00C33A76"/>
    <w:rsid w:val="00C33DDA"/>
    <w:rsid w:val="00C33F15"/>
    <w:rsid w:val="00C346D9"/>
    <w:rsid w:val="00C3624D"/>
    <w:rsid w:val="00C404A5"/>
    <w:rsid w:val="00C40FFB"/>
    <w:rsid w:val="00C4225D"/>
    <w:rsid w:val="00C4281F"/>
    <w:rsid w:val="00C42875"/>
    <w:rsid w:val="00C449FE"/>
    <w:rsid w:val="00C461E8"/>
    <w:rsid w:val="00C47ECD"/>
    <w:rsid w:val="00C5067B"/>
    <w:rsid w:val="00C50789"/>
    <w:rsid w:val="00C51656"/>
    <w:rsid w:val="00C54092"/>
    <w:rsid w:val="00C560FB"/>
    <w:rsid w:val="00C566B3"/>
    <w:rsid w:val="00C56E7F"/>
    <w:rsid w:val="00C6054A"/>
    <w:rsid w:val="00C60CA2"/>
    <w:rsid w:val="00C61B56"/>
    <w:rsid w:val="00C62089"/>
    <w:rsid w:val="00C6224E"/>
    <w:rsid w:val="00C646BD"/>
    <w:rsid w:val="00C650EB"/>
    <w:rsid w:val="00C66292"/>
    <w:rsid w:val="00C666DB"/>
    <w:rsid w:val="00C66AC6"/>
    <w:rsid w:val="00C70D5A"/>
    <w:rsid w:val="00C72008"/>
    <w:rsid w:val="00C72BA4"/>
    <w:rsid w:val="00C734CF"/>
    <w:rsid w:val="00C7389E"/>
    <w:rsid w:val="00C75680"/>
    <w:rsid w:val="00C75881"/>
    <w:rsid w:val="00C758DD"/>
    <w:rsid w:val="00C7643C"/>
    <w:rsid w:val="00C76F03"/>
    <w:rsid w:val="00C7707F"/>
    <w:rsid w:val="00C7767A"/>
    <w:rsid w:val="00C77C0E"/>
    <w:rsid w:val="00C77EDE"/>
    <w:rsid w:val="00C80098"/>
    <w:rsid w:val="00C8009D"/>
    <w:rsid w:val="00C810FE"/>
    <w:rsid w:val="00C81F7F"/>
    <w:rsid w:val="00C84F8C"/>
    <w:rsid w:val="00C8505B"/>
    <w:rsid w:val="00C85598"/>
    <w:rsid w:val="00C85BE9"/>
    <w:rsid w:val="00C866EF"/>
    <w:rsid w:val="00C86B8A"/>
    <w:rsid w:val="00C87352"/>
    <w:rsid w:val="00C87B76"/>
    <w:rsid w:val="00C87C46"/>
    <w:rsid w:val="00C915C0"/>
    <w:rsid w:val="00C91A81"/>
    <w:rsid w:val="00C91CC7"/>
    <w:rsid w:val="00C920B6"/>
    <w:rsid w:val="00C94E50"/>
    <w:rsid w:val="00CA0E83"/>
    <w:rsid w:val="00CA107A"/>
    <w:rsid w:val="00CA2D5C"/>
    <w:rsid w:val="00CA421E"/>
    <w:rsid w:val="00CA50EF"/>
    <w:rsid w:val="00CA6D9E"/>
    <w:rsid w:val="00CA7F2F"/>
    <w:rsid w:val="00CA7F37"/>
    <w:rsid w:val="00CB0F16"/>
    <w:rsid w:val="00CB17C3"/>
    <w:rsid w:val="00CB2964"/>
    <w:rsid w:val="00CB3303"/>
    <w:rsid w:val="00CB43A2"/>
    <w:rsid w:val="00CB4437"/>
    <w:rsid w:val="00CB4CCE"/>
    <w:rsid w:val="00CB59A7"/>
    <w:rsid w:val="00CB611E"/>
    <w:rsid w:val="00CB6160"/>
    <w:rsid w:val="00CB7DCC"/>
    <w:rsid w:val="00CC1BEC"/>
    <w:rsid w:val="00CC233E"/>
    <w:rsid w:val="00CC2D46"/>
    <w:rsid w:val="00CC3891"/>
    <w:rsid w:val="00CC4121"/>
    <w:rsid w:val="00CC4EDA"/>
    <w:rsid w:val="00CC5E56"/>
    <w:rsid w:val="00CC6B7E"/>
    <w:rsid w:val="00CC70F0"/>
    <w:rsid w:val="00CC7359"/>
    <w:rsid w:val="00CC747F"/>
    <w:rsid w:val="00CD085A"/>
    <w:rsid w:val="00CD1057"/>
    <w:rsid w:val="00CD255E"/>
    <w:rsid w:val="00CD3097"/>
    <w:rsid w:val="00CD3564"/>
    <w:rsid w:val="00CD3780"/>
    <w:rsid w:val="00CD4787"/>
    <w:rsid w:val="00CD5AF1"/>
    <w:rsid w:val="00CD5B19"/>
    <w:rsid w:val="00CD5F9C"/>
    <w:rsid w:val="00CE012A"/>
    <w:rsid w:val="00CE4C85"/>
    <w:rsid w:val="00CE6FD4"/>
    <w:rsid w:val="00CE7736"/>
    <w:rsid w:val="00CF0B53"/>
    <w:rsid w:val="00CF0BC9"/>
    <w:rsid w:val="00CF1391"/>
    <w:rsid w:val="00CF29DF"/>
    <w:rsid w:val="00CF2BFE"/>
    <w:rsid w:val="00CF41BF"/>
    <w:rsid w:val="00CF5493"/>
    <w:rsid w:val="00CF5653"/>
    <w:rsid w:val="00CF6E6E"/>
    <w:rsid w:val="00CF7CAC"/>
    <w:rsid w:val="00D0019F"/>
    <w:rsid w:val="00D0175E"/>
    <w:rsid w:val="00D01EBD"/>
    <w:rsid w:val="00D02215"/>
    <w:rsid w:val="00D02E9B"/>
    <w:rsid w:val="00D036BF"/>
    <w:rsid w:val="00D03A45"/>
    <w:rsid w:val="00D05136"/>
    <w:rsid w:val="00D052BE"/>
    <w:rsid w:val="00D0696E"/>
    <w:rsid w:val="00D13BE1"/>
    <w:rsid w:val="00D13D6C"/>
    <w:rsid w:val="00D1517E"/>
    <w:rsid w:val="00D212C4"/>
    <w:rsid w:val="00D23F84"/>
    <w:rsid w:val="00D24DE4"/>
    <w:rsid w:val="00D24E69"/>
    <w:rsid w:val="00D26449"/>
    <w:rsid w:val="00D3067B"/>
    <w:rsid w:val="00D31277"/>
    <w:rsid w:val="00D31439"/>
    <w:rsid w:val="00D32B95"/>
    <w:rsid w:val="00D33236"/>
    <w:rsid w:val="00D355A8"/>
    <w:rsid w:val="00D37045"/>
    <w:rsid w:val="00D37576"/>
    <w:rsid w:val="00D3786D"/>
    <w:rsid w:val="00D379C0"/>
    <w:rsid w:val="00D41F36"/>
    <w:rsid w:val="00D420FC"/>
    <w:rsid w:val="00D42201"/>
    <w:rsid w:val="00D4531F"/>
    <w:rsid w:val="00D4550C"/>
    <w:rsid w:val="00D47585"/>
    <w:rsid w:val="00D47D66"/>
    <w:rsid w:val="00D5032A"/>
    <w:rsid w:val="00D503A3"/>
    <w:rsid w:val="00D5184D"/>
    <w:rsid w:val="00D5318E"/>
    <w:rsid w:val="00D54E20"/>
    <w:rsid w:val="00D552E8"/>
    <w:rsid w:val="00D55873"/>
    <w:rsid w:val="00D56260"/>
    <w:rsid w:val="00D570E2"/>
    <w:rsid w:val="00D57920"/>
    <w:rsid w:val="00D6045F"/>
    <w:rsid w:val="00D617DB"/>
    <w:rsid w:val="00D62D5A"/>
    <w:rsid w:val="00D637AA"/>
    <w:rsid w:val="00D63A66"/>
    <w:rsid w:val="00D6690D"/>
    <w:rsid w:val="00D67F3D"/>
    <w:rsid w:val="00D70352"/>
    <w:rsid w:val="00D70B1A"/>
    <w:rsid w:val="00D72E92"/>
    <w:rsid w:val="00D72F73"/>
    <w:rsid w:val="00D75D7A"/>
    <w:rsid w:val="00D77826"/>
    <w:rsid w:val="00D81419"/>
    <w:rsid w:val="00D819A0"/>
    <w:rsid w:val="00D832ED"/>
    <w:rsid w:val="00D83979"/>
    <w:rsid w:val="00D905FE"/>
    <w:rsid w:val="00D92D77"/>
    <w:rsid w:val="00D9385A"/>
    <w:rsid w:val="00D9458A"/>
    <w:rsid w:val="00D9543A"/>
    <w:rsid w:val="00D9668B"/>
    <w:rsid w:val="00D9737A"/>
    <w:rsid w:val="00D97509"/>
    <w:rsid w:val="00DA0B4B"/>
    <w:rsid w:val="00DA1791"/>
    <w:rsid w:val="00DA1D64"/>
    <w:rsid w:val="00DA2366"/>
    <w:rsid w:val="00DA2BF5"/>
    <w:rsid w:val="00DA3DC0"/>
    <w:rsid w:val="00DA5302"/>
    <w:rsid w:val="00DA5895"/>
    <w:rsid w:val="00DA5972"/>
    <w:rsid w:val="00DA5DA0"/>
    <w:rsid w:val="00DA6508"/>
    <w:rsid w:val="00DA6E4E"/>
    <w:rsid w:val="00DB23FA"/>
    <w:rsid w:val="00DB4410"/>
    <w:rsid w:val="00DB51A6"/>
    <w:rsid w:val="00DB56C8"/>
    <w:rsid w:val="00DB73E7"/>
    <w:rsid w:val="00DC11BA"/>
    <w:rsid w:val="00DC2D60"/>
    <w:rsid w:val="00DC3004"/>
    <w:rsid w:val="00DC31F9"/>
    <w:rsid w:val="00DC4485"/>
    <w:rsid w:val="00DC58AE"/>
    <w:rsid w:val="00DC65E5"/>
    <w:rsid w:val="00DC7601"/>
    <w:rsid w:val="00DD050C"/>
    <w:rsid w:val="00DD0B46"/>
    <w:rsid w:val="00DD2CC2"/>
    <w:rsid w:val="00DD3B48"/>
    <w:rsid w:val="00DD45A8"/>
    <w:rsid w:val="00DD6FFE"/>
    <w:rsid w:val="00DE0058"/>
    <w:rsid w:val="00DE04CA"/>
    <w:rsid w:val="00DE0527"/>
    <w:rsid w:val="00DE12C4"/>
    <w:rsid w:val="00DE41B0"/>
    <w:rsid w:val="00DE48E6"/>
    <w:rsid w:val="00DE4F2A"/>
    <w:rsid w:val="00DE6676"/>
    <w:rsid w:val="00DE7E6D"/>
    <w:rsid w:val="00DF01BC"/>
    <w:rsid w:val="00DF173E"/>
    <w:rsid w:val="00DF1FC8"/>
    <w:rsid w:val="00DF3D46"/>
    <w:rsid w:val="00DF53AB"/>
    <w:rsid w:val="00DF591C"/>
    <w:rsid w:val="00DF6176"/>
    <w:rsid w:val="00DF6682"/>
    <w:rsid w:val="00DF68BF"/>
    <w:rsid w:val="00DF701F"/>
    <w:rsid w:val="00DF76C5"/>
    <w:rsid w:val="00DF7EB4"/>
    <w:rsid w:val="00DF7FA5"/>
    <w:rsid w:val="00E00BB1"/>
    <w:rsid w:val="00E017ED"/>
    <w:rsid w:val="00E0180B"/>
    <w:rsid w:val="00E02D47"/>
    <w:rsid w:val="00E043C6"/>
    <w:rsid w:val="00E06B73"/>
    <w:rsid w:val="00E10A1C"/>
    <w:rsid w:val="00E10EFA"/>
    <w:rsid w:val="00E114F2"/>
    <w:rsid w:val="00E14DC8"/>
    <w:rsid w:val="00E1586E"/>
    <w:rsid w:val="00E1717B"/>
    <w:rsid w:val="00E17629"/>
    <w:rsid w:val="00E20283"/>
    <w:rsid w:val="00E2097E"/>
    <w:rsid w:val="00E21468"/>
    <w:rsid w:val="00E22AFD"/>
    <w:rsid w:val="00E23697"/>
    <w:rsid w:val="00E23DCD"/>
    <w:rsid w:val="00E2551E"/>
    <w:rsid w:val="00E25E2B"/>
    <w:rsid w:val="00E26807"/>
    <w:rsid w:val="00E26924"/>
    <w:rsid w:val="00E2725B"/>
    <w:rsid w:val="00E27576"/>
    <w:rsid w:val="00E279CF"/>
    <w:rsid w:val="00E30120"/>
    <w:rsid w:val="00E30BF3"/>
    <w:rsid w:val="00E30CDF"/>
    <w:rsid w:val="00E3262A"/>
    <w:rsid w:val="00E33E44"/>
    <w:rsid w:val="00E34C3B"/>
    <w:rsid w:val="00E36202"/>
    <w:rsid w:val="00E36495"/>
    <w:rsid w:val="00E3649A"/>
    <w:rsid w:val="00E36847"/>
    <w:rsid w:val="00E37660"/>
    <w:rsid w:val="00E40F31"/>
    <w:rsid w:val="00E415A4"/>
    <w:rsid w:val="00E41A79"/>
    <w:rsid w:val="00E4204A"/>
    <w:rsid w:val="00E42633"/>
    <w:rsid w:val="00E42745"/>
    <w:rsid w:val="00E44A8A"/>
    <w:rsid w:val="00E44D24"/>
    <w:rsid w:val="00E44EF2"/>
    <w:rsid w:val="00E45039"/>
    <w:rsid w:val="00E4557E"/>
    <w:rsid w:val="00E456F6"/>
    <w:rsid w:val="00E458F5"/>
    <w:rsid w:val="00E46161"/>
    <w:rsid w:val="00E476CD"/>
    <w:rsid w:val="00E47711"/>
    <w:rsid w:val="00E52CF4"/>
    <w:rsid w:val="00E53909"/>
    <w:rsid w:val="00E53C06"/>
    <w:rsid w:val="00E5417F"/>
    <w:rsid w:val="00E554F5"/>
    <w:rsid w:val="00E563C9"/>
    <w:rsid w:val="00E613A3"/>
    <w:rsid w:val="00E61B57"/>
    <w:rsid w:val="00E621DB"/>
    <w:rsid w:val="00E62223"/>
    <w:rsid w:val="00E64CEE"/>
    <w:rsid w:val="00E65522"/>
    <w:rsid w:val="00E67778"/>
    <w:rsid w:val="00E71BBA"/>
    <w:rsid w:val="00E71DC3"/>
    <w:rsid w:val="00E72644"/>
    <w:rsid w:val="00E74A1F"/>
    <w:rsid w:val="00E75C0A"/>
    <w:rsid w:val="00E76D62"/>
    <w:rsid w:val="00E775B0"/>
    <w:rsid w:val="00E81B49"/>
    <w:rsid w:val="00E8221E"/>
    <w:rsid w:val="00E8321E"/>
    <w:rsid w:val="00E83388"/>
    <w:rsid w:val="00E8456A"/>
    <w:rsid w:val="00E848B3"/>
    <w:rsid w:val="00E85C42"/>
    <w:rsid w:val="00E85C73"/>
    <w:rsid w:val="00E85DA5"/>
    <w:rsid w:val="00E90130"/>
    <w:rsid w:val="00E90B90"/>
    <w:rsid w:val="00E9240E"/>
    <w:rsid w:val="00E92AC6"/>
    <w:rsid w:val="00E92BC2"/>
    <w:rsid w:val="00E93767"/>
    <w:rsid w:val="00E93B02"/>
    <w:rsid w:val="00E949E9"/>
    <w:rsid w:val="00E96248"/>
    <w:rsid w:val="00E96393"/>
    <w:rsid w:val="00E965D0"/>
    <w:rsid w:val="00E96740"/>
    <w:rsid w:val="00E96AAB"/>
    <w:rsid w:val="00E97048"/>
    <w:rsid w:val="00EA0460"/>
    <w:rsid w:val="00EA0514"/>
    <w:rsid w:val="00EA1017"/>
    <w:rsid w:val="00EA131A"/>
    <w:rsid w:val="00EA192B"/>
    <w:rsid w:val="00EA2DC6"/>
    <w:rsid w:val="00EA31B8"/>
    <w:rsid w:val="00EA3964"/>
    <w:rsid w:val="00EA3F32"/>
    <w:rsid w:val="00EA5DE5"/>
    <w:rsid w:val="00EA6B78"/>
    <w:rsid w:val="00EA79A3"/>
    <w:rsid w:val="00EB103E"/>
    <w:rsid w:val="00EB3292"/>
    <w:rsid w:val="00EB3DF8"/>
    <w:rsid w:val="00EB485C"/>
    <w:rsid w:val="00EB4963"/>
    <w:rsid w:val="00EB4E69"/>
    <w:rsid w:val="00EB6C9E"/>
    <w:rsid w:val="00EB7574"/>
    <w:rsid w:val="00EC0354"/>
    <w:rsid w:val="00EC0B7A"/>
    <w:rsid w:val="00EC1494"/>
    <w:rsid w:val="00EC1934"/>
    <w:rsid w:val="00EC40DA"/>
    <w:rsid w:val="00EC58AF"/>
    <w:rsid w:val="00EC65B9"/>
    <w:rsid w:val="00EC762A"/>
    <w:rsid w:val="00ED0A0E"/>
    <w:rsid w:val="00ED2EAB"/>
    <w:rsid w:val="00ED2F39"/>
    <w:rsid w:val="00ED431A"/>
    <w:rsid w:val="00ED45D0"/>
    <w:rsid w:val="00ED4CBE"/>
    <w:rsid w:val="00ED70C4"/>
    <w:rsid w:val="00ED733F"/>
    <w:rsid w:val="00ED7DA6"/>
    <w:rsid w:val="00ED7DB7"/>
    <w:rsid w:val="00EE007F"/>
    <w:rsid w:val="00EE011C"/>
    <w:rsid w:val="00EE047D"/>
    <w:rsid w:val="00EE0EAE"/>
    <w:rsid w:val="00EE154D"/>
    <w:rsid w:val="00EE19ED"/>
    <w:rsid w:val="00EE232A"/>
    <w:rsid w:val="00EE3449"/>
    <w:rsid w:val="00EE3A7C"/>
    <w:rsid w:val="00EE4866"/>
    <w:rsid w:val="00EE5A5C"/>
    <w:rsid w:val="00EE6B34"/>
    <w:rsid w:val="00EF1758"/>
    <w:rsid w:val="00EF29ED"/>
    <w:rsid w:val="00EF30B0"/>
    <w:rsid w:val="00EF6775"/>
    <w:rsid w:val="00EF739D"/>
    <w:rsid w:val="00EF77D7"/>
    <w:rsid w:val="00F02F4C"/>
    <w:rsid w:val="00F03C93"/>
    <w:rsid w:val="00F03F51"/>
    <w:rsid w:val="00F0513E"/>
    <w:rsid w:val="00F053EE"/>
    <w:rsid w:val="00F056EE"/>
    <w:rsid w:val="00F05DD3"/>
    <w:rsid w:val="00F06494"/>
    <w:rsid w:val="00F06EF9"/>
    <w:rsid w:val="00F0763C"/>
    <w:rsid w:val="00F10D4E"/>
    <w:rsid w:val="00F1148D"/>
    <w:rsid w:val="00F13020"/>
    <w:rsid w:val="00F13350"/>
    <w:rsid w:val="00F13411"/>
    <w:rsid w:val="00F13B89"/>
    <w:rsid w:val="00F14883"/>
    <w:rsid w:val="00F15149"/>
    <w:rsid w:val="00F17795"/>
    <w:rsid w:val="00F17FA9"/>
    <w:rsid w:val="00F20F39"/>
    <w:rsid w:val="00F22901"/>
    <w:rsid w:val="00F24296"/>
    <w:rsid w:val="00F24479"/>
    <w:rsid w:val="00F26364"/>
    <w:rsid w:val="00F26CFC"/>
    <w:rsid w:val="00F27D52"/>
    <w:rsid w:val="00F30321"/>
    <w:rsid w:val="00F322D7"/>
    <w:rsid w:val="00F327B3"/>
    <w:rsid w:val="00F32F5A"/>
    <w:rsid w:val="00F334E9"/>
    <w:rsid w:val="00F339D2"/>
    <w:rsid w:val="00F347B2"/>
    <w:rsid w:val="00F35B06"/>
    <w:rsid w:val="00F368C0"/>
    <w:rsid w:val="00F36DE5"/>
    <w:rsid w:val="00F370C6"/>
    <w:rsid w:val="00F37537"/>
    <w:rsid w:val="00F408F5"/>
    <w:rsid w:val="00F40BCC"/>
    <w:rsid w:val="00F40E30"/>
    <w:rsid w:val="00F42432"/>
    <w:rsid w:val="00F42E07"/>
    <w:rsid w:val="00F43D2D"/>
    <w:rsid w:val="00F45921"/>
    <w:rsid w:val="00F46691"/>
    <w:rsid w:val="00F4699A"/>
    <w:rsid w:val="00F46CEF"/>
    <w:rsid w:val="00F51C68"/>
    <w:rsid w:val="00F51D52"/>
    <w:rsid w:val="00F52B32"/>
    <w:rsid w:val="00F5318E"/>
    <w:rsid w:val="00F548D9"/>
    <w:rsid w:val="00F54D90"/>
    <w:rsid w:val="00F55DE1"/>
    <w:rsid w:val="00F56A4F"/>
    <w:rsid w:val="00F56B33"/>
    <w:rsid w:val="00F60BA4"/>
    <w:rsid w:val="00F61E4A"/>
    <w:rsid w:val="00F65079"/>
    <w:rsid w:val="00F71C53"/>
    <w:rsid w:val="00F73800"/>
    <w:rsid w:val="00F74880"/>
    <w:rsid w:val="00F757AB"/>
    <w:rsid w:val="00F75CCA"/>
    <w:rsid w:val="00F75DB3"/>
    <w:rsid w:val="00F75E3D"/>
    <w:rsid w:val="00F75F68"/>
    <w:rsid w:val="00F80AF0"/>
    <w:rsid w:val="00F816C4"/>
    <w:rsid w:val="00F81A7B"/>
    <w:rsid w:val="00F8206C"/>
    <w:rsid w:val="00F82658"/>
    <w:rsid w:val="00F8285E"/>
    <w:rsid w:val="00F82E5C"/>
    <w:rsid w:val="00F852E5"/>
    <w:rsid w:val="00F86835"/>
    <w:rsid w:val="00F879DF"/>
    <w:rsid w:val="00F903B2"/>
    <w:rsid w:val="00F9092E"/>
    <w:rsid w:val="00F91460"/>
    <w:rsid w:val="00F92BE8"/>
    <w:rsid w:val="00F92C23"/>
    <w:rsid w:val="00F938E8"/>
    <w:rsid w:val="00F947FA"/>
    <w:rsid w:val="00F94B05"/>
    <w:rsid w:val="00F94E76"/>
    <w:rsid w:val="00F95EDA"/>
    <w:rsid w:val="00F960FE"/>
    <w:rsid w:val="00F96289"/>
    <w:rsid w:val="00F96BCB"/>
    <w:rsid w:val="00F96C11"/>
    <w:rsid w:val="00F96F26"/>
    <w:rsid w:val="00FA3452"/>
    <w:rsid w:val="00FA6E21"/>
    <w:rsid w:val="00FA7787"/>
    <w:rsid w:val="00FA7AD1"/>
    <w:rsid w:val="00FA7B2D"/>
    <w:rsid w:val="00FB1829"/>
    <w:rsid w:val="00FB198E"/>
    <w:rsid w:val="00FB1FD9"/>
    <w:rsid w:val="00FB2D98"/>
    <w:rsid w:val="00FB3105"/>
    <w:rsid w:val="00FB3B18"/>
    <w:rsid w:val="00FB4104"/>
    <w:rsid w:val="00FB4E0C"/>
    <w:rsid w:val="00FB4E17"/>
    <w:rsid w:val="00FB6668"/>
    <w:rsid w:val="00FB7087"/>
    <w:rsid w:val="00FB7304"/>
    <w:rsid w:val="00FB7DD3"/>
    <w:rsid w:val="00FC12AE"/>
    <w:rsid w:val="00FC17CF"/>
    <w:rsid w:val="00FC2329"/>
    <w:rsid w:val="00FC4243"/>
    <w:rsid w:val="00FC47D5"/>
    <w:rsid w:val="00FC4972"/>
    <w:rsid w:val="00FC4C10"/>
    <w:rsid w:val="00FC62DC"/>
    <w:rsid w:val="00FC6333"/>
    <w:rsid w:val="00FD0D8C"/>
    <w:rsid w:val="00FD1571"/>
    <w:rsid w:val="00FD1DBD"/>
    <w:rsid w:val="00FD214C"/>
    <w:rsid w:val="00FD2899"/>
    <w:rsid w:val="00FD2946"/>
    <w:rsid w:val="00FD30E5"/>
    <w:rsid w:val="00FD7FC8"/>
    <w:rsid w:val="00FE0274"/>
    <w:rsid w:val="00FE136E"/>
    <w:rsid w:val="00FE1BAF"/>
    <w:rsid w:val="00FE33DD"/>
    <w:rsid w:val="00FE563B"/>
    <w:rsid w:val="00FE6B27"/>
    <w:rsid w:val="00FE70ED"/>
    <w:rsid w:val="00FF2601"/>
    <w:rsid w:val="00FF4149"/>
    <w:rsid w:val="00FF4CAC"/>
    <w:rsid w:val="00FF5484"/>
    <w:rsid w:val="00FF7715"/>
    <w:rsid w:val="00FF7BB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701B1"/>
  <w15:docId w15:val="{CCB082B1-D9EA-48ED-9A78-FA7ED1A1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15E8F"/>
    <w:rPr>
      <w:sz w:val="24"/>
    </w:rPr>
  </w:style>
  <w:style w:type="paragraph" w:styleId="Nagwek1">
    <w:name w:val="heading 1"/>
    <w:basedOn w:val="Normalny"/>
    <w:next w:val="Normalny"/>
    <w:link w:val="Nagwek1Znak"/>
    <w:qFormat/>
    <w:rsid w:val="007B7A83"/>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nhideWhenUsed/>
    <w:qFormat/>
    <w:rsid w:val="007B7A83"/>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9"/>
    <w:qFormat/>
    <w:rsid w:val="001A6E83"/>
    <w:pPr>
      <w:keepNext/>
      <w:spacing w:after="120"/>
      <w:jc w:val="center"/>
      <w:outlineLvl w:val="2"/>
    </w:pPr>
    <w:rPr>
      <w:b/>
    </w:rPr>
  </w:style>
  <w:style w:type="paragraph" w:styleId="Nagwek4">
    <w:name w:val="heading 4"/>
    <w:basedOn w:val="Normalny"/>
    <w:next w:val="Normalny"/>
    <w:qFormat/>
    <w:rsid w:val="001A6E83"/>
    <w:pPr>
      <w:keepNext/>
      <w:spacing w:before="120" w:line="360" w:lineRule="exact"/>
      <w:ind w:left="142" w:right="142" w:hanging="437"/>
      <w:jc w:val="center"/>
      <w:outlineLvl w:val="3"/>
    </w:pPr>
    <w:rPr>
      <w:b/>
    </w:rPr>
  </w:style>
  <w:style w:type="paragraph" w:styleId="Nagwek5">
    <w:name w:val="heading 5"/>
    <w:basedOn w:val="Normalny"/>
    <w:next w:val="Normalny"/>
    <w:link w:val="Nagwek5Znak"/>
    <w:semiHidden/>
    <w:unhideWhenUsed/>
    <w:qFormat/>
    <w:rsid w:val="007B7A83"/>
    <w:pPr>
      <w:spacing w:before="240" w:after="60"/>
      <w:outlineLvl w:val="4"/>
    </w:pPr>
    <w:rPr>
      <w:rFonts w:ascii="Calibri" w:hAnsi="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1A6E83"/>
    <w:pPr>
      <w:widowControl w:val="0"/>
      <w:jc w:val="center"/>
    </w:pPr>
    <w:rPr>
      <w:b/>
      <w:sz w:val="28"/>
    </w:rPr>
  </w:style>
  <w:style w:type="paragraph" w:styleId="Tekstpodstawowy">
    <w:name w:val="Body Text"/>
    <w:basedOn w:val="Normalny"/>
    <w:link w:val="TekstpodstawowyZnak"/>
    <w:rsid w:val="001A6E83"/>
    <w:pPr>
      <w:widowControl w:val="0"/>
      <w:tabs>
        <w:tab w:val="left" w:pos="0"/>
      </w:tabs>
      <w:ind w:right="-1"/>
    </w:pPr>
  </w:style>
  <w:style w:type="paragraph" w:styleId="Tekstpodstawowy2">
    <w:name w:val="Body Text 2"/>
    <w:basedOn w:val="Normalny"/>
    <w:rsid w:val="001A6E83"/>
    <w:pPr>
      <w:widowControl w:val="0"/>
      <w:tabs>
        <w:tab w:val="left" w:pos="709"/>
      </w:tabs>
      <w:spacing w:after="120" w:line="360" w:lineRule="exact"/>
      <w:ind w:right="141"/>
    </w:pPr>
  </w:style>
  <w:style w:type="paragraph" w:styleId="Tekstblokowy">
    <w:name w:val="Block Text"/>
    <w:basedOn w:val="Normalny"/>
    <w:rsid w:val="001A6E83"/>
    <w:pPr>
      <w:widowControl w:val="0"/>
      <w:tabs>
        <w:tab w:val="left" w:pos="426"/>
        <w:tab w:val="left" w:pos="8222"/>
      </w:tabs>
      <w:spacing w:after="120" w:line="360" w:lineRule="exact"/>
      <w:ind w:left="360" w:right="141"/>
    </w:pPr>
  </w:style>
  <w:style w:type="character" w:styleId="Numerstrony">
    <w:name w:val="page number"/>
    <w:basedOn w:val="Domylnaczcionkaakapitu"/>
    <w:rsid w:val="001A6E83"/>
  </w:style>
  <w:style w:type="paragraph" w:styleId="Stopka">
    <w:name w:val="footer"/>
    <w:basedOn w:val="Normalny"/>
    <w:link w:val="StopkaZnak"/>
    <w:uiPriority w:val="99"/>
    <w:rsid w:val="001A6E83"/>
    <w:pPr>
      <w:tabs>
        <w:tab w:val="center" w:pos="4536"/>
        <w:tab w:val="right" w:pos="9072"/>
      </w:tabs>
    </w:pPr>
  </w:style>
  <w:style w:type="paragraph" w:customStyle="1" w:styleId="Rub2">
    <w:name w:val="Rub2"/>
    <w:basedOn w:val="Normalny"/>
    <w:next w:val="Normalny"/>
    <w:rsid w:val="001A6E83"/>
    <w:pPr>
      <w:tabs>
        <w:tab w:val="left" w:pos="709"/>
        <w:tab w:val="left" w:pos="5670"/>
        <w:tab w:val="left" w:pos="6663"/>
        <w:tab w:val="left" w:pos="7088"/>
      </w:tabs>
      <w:ind w:right="-596"/>
    </w:pPr>
    <w:rPr>
      <w:smallCaps/>
      <w:sz w:val="20"/>
      <w:lang w:val="en-GB"/>
    </w:rPr>
  </w:style>
  <w:style w:type="character" w:styleId="Hipercze">
    <w:name w:val="Hyperlink"/>
    <w:basedOn w:val="Domylnaczcionkaakapitu"/>
    <w:rsid w:val="002A6964"/>
    <w:rPr>
      <w:color w:val="0000FF"/>
      <w:u w:val="single"/>
    </w:rPr>
  </w:style>
  <w:style w:type="paragraph" w:styleId="Tekstdymka">
    <w:name w:val="Balloon Text"/>
    <w:basedOn w:val="Normalny"/>
    <w:semiHidden/>
    <w:rsid w:val="00E61B57"/>
    <w:rPr>
      <w:rFonts w:ascii="Tahoma" w:hAnsi="Tahoma" w:cs="Tahoma"/>
      <w:sz w:val="16"/>
      <w:szCs w:val="16"/>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rsid w:val="00F368C0"/>
    <w:pPr>
      <w:tabs>
        <w:tab w:val="left" w:pos="709"/>
      </w:tabs>
    </w:pPr>
    <w:rPr>
      <w:rFonts w:ascii="Tahoma" w:hAnsi="Tahoma"/>
      <w:szCs w:val="24"/>
    </w:rPr>
  </w:style>
  <w:style w:type="paragraph" w:customStyle="1" w:styleId="ZnakZnakZnakZnakZnak1">
    <w:name w:val="Znak Znak Znak Znak Znak1"/>
    <w:basedOn w:val="Normalny"/>
    <w:rsid w:val="006B7428"/>
    <w:pPr>
      <w:tabs>
        <w:tab w:val="left" w:pos="709"/>
      </w:tabs>
    </w:pPr>
    <w:rPr>
      <w:rFonts w:ascii="Tahoma" w:hAnsi="Tahoma"/>
      <w:szCs w:val="24"/>
    </w:rPr>
  </w:style>
  <w:style w:type="paragraph" w:customStyle="1" w:styleId="ZnakZnak1ZnakZnakZnakZnakZnakZnak">
    <w:name w:val="Znak Znak1 Znak Znak Znak Znak Znak Znak"/>
    <w:basedOn w:val="Normalny"/>
    <w:rsid w:val="005A000A"/>
    <w:pPr>
      <w:tabs>
        <w:tab w:val="left" w:pos="709"/>
      </w:tabs>
    </w:pPr>
    <w:rPr>
      <w:rFonts w:ascii="Tahoma" w:hAnsi="Tahoma"/>
      <w:szCs w:val="24"/>
    </w:rPr>
  </w:style>
  <w:style w:type="paragraph" w:customStyle="1" w:styleId="ZnakZnakZnakZnakZnakZnak">
    <w:name w:val="Znak Znak Znak Znak Znak Znak"/>
    <w:basedOn w:val="Normalny"/>
    <w:rsid w:val="00862617"/>
    <w:pPr>
      <w:tabs>
        <w:tab w:val="left" w:pos="709"/>
      </w:tabs>
    </w:pPr>
    <w:rPr>
      <w:rFonts w:ascii="Tahoma" w:hAnsi="Tahoma"/>
      <w:szCs w:val="24"/>
    </w:rPr>
  </w:style>
  <w:style w:type="paragraph" w:customStyle="1" w:styleId="ZnakZnakZnak1ZnakZnakZnakZnakZnakZnakZnakZnakZnakZnakZnakZnakZnakZnakZnakZnakZnakZnakZnakZnakZnakZnakZnakZnak">
    <w:name w:val="Znak Znak Znak1 Znak Znak Znak Znak Znak Znak Znak Znak Znak Znak Znak Znak Znak Znak Znak Znak Znak Znak Znak Znak Znak Znak Znak Znak"/>
    <w:basedOn w:val="Normalny"/>
    <w:rsid w:val="001D115A"/>
    <w:pPr>
      <w:tabs>
        <w:tab w:val="left" w:pos="709"/>
      </w:tabs>
    </w:pPr>
    <w:rPr>
      <w:rFonts w:ascii="Tahoma" w:hAnsi="Tahoma"/>
      <w:szCs w:val="24"/>
    </w:rPr>
  </w:style>
  <w:style w:type="paragraph" w:customStyle="1" w:styleId="ZnakZnak">
    <w:name w:val="Znak Znak"/>
    <w:basedOn w:val="Normalny"/>
    <w:rsid w:val="00A7227B"/>
    <w:pPr>
      <w:tabs>
        <w:tab w:val="left" w:pos="709"/>
      </w:tabs>
    </w:pPr>
    <w:rPr>
      <w:rFonts w:ascii="Tahoma" w:hAnsi="Tahoma"/>
      <w:szCs w:val="24"/>
    </w:rPr>
  </w:style>
  <w:style w:type="paragraph" w:customStyle="1" w:styleId="ZnakZnak1Znak1ZnakZnakZnakZnakZnakZnakZnakZnakZnakZnakZnakZnakZnakZnakZnakZnakZnakZnakZnakZnakZnakZnakZnak">
    <w:name w:val="Znak Znak1 Znak1 Znak Znak Znak Znak Znak Znak Znak Znak Znak Znak Znak Znak Znak Znak Znak Znak Znak Znak Znak Znak Znak Znak Znak"/>
    <w:basedOn w:val="Normalny"/>
    <w:rsid w:val="005F3698"/>
    <w:pPr>
      <w:tabs>
        <w:tab w:val="left" w:pos="709"/>
      </w:tabs>
    </w:pPr>
    <w:rPr>
      <w:rFonts w:ascii="Tahoma" w:hAnsi="Tahoma"/>
      <w:szCs w:val="24"/>
    </w:rPr>
  </w:style>
  <w:style w:type="paragraph" w:customStyle="1" w:styleId="Znak1ZnakZnakZnakZnakZnakZnak">
    <w:name w:val="Znak1 Znak Znak Znak Znak Znak Znak"/>
    <w:basedOn w:val="Normalny"/>
    <w:rsid w:val="009844E5"/>
    <w:pPr>
      <w:tabs>
        <w:tab w:val="left" w:pos="709"/>
      </w:tabs>
    </w:pPr>
    <w:rPr>
      <w:rFonts w:ascii="Tahoma" w:hAnsi="Tahoma"/>
      <w:szCs w:val="24"/>
    </w:rPr>
  </w:style>
  <w:style w:type="character" w:customStyle="1" w:styleId="FontStyle49">
    <w:name w:val="Font Style49"/>
    <w:basedOn w:val="Domylnaczcionkaakapitu"/>
    <w:rsid w:val="001562A0"/>
    <w:rPr>
      <w:rFonts w:ascii="Arial" w:hAnsi="Arial" w:cs="Arial"/>
      <w:sz w:val="20"/>
      <w:szCs w:val="20"/>
    </w:rPr>
  </w:style>
  <w:style w:type="paragraph" w:customStyle="1" w:styleId="Style13">
    <w:name w:val="Style13"/>
    <w:basedOn w:val="Normalny"/>
    <w:rsid w:val="001562A0"/>
    <w:pPr>
      <w:widowControl w:val="0"/>
      <w:autoSpaceDE w:val="0"/>
      <w:autoSpaceDN w:val="0"/>
      <w:adjustRightInd w:val="0"/>
      <w:spacing w:line="254" w:lineRule="exact"/>
      <w:ind w:hanging="547"/>
      <w:jc w:val="both"/>
    </w:pPr>
    <w:rPr>
      <w:rFonts w:ascii="Arial" w:hAnsi="Arial"/>
      <w:szCs w:val="24"/>
    </w:rPr>
  </w:style>
  <w:style w:type="character" w:customStyle="1" w:styleId="FontStyle40">
    <w:name w:val="Font Style40"/>
    <w:basedOn w:val="Domylnaczcionkaakapitu"/>
    <w:rsid w:val="0081373B"/>
    <w:rPr>
      <w:rFonts w:ascii="Arial" w:hAnsi="Arial" w:cs="Arial"/>
      <w:b/>
      <w:bCs/>
      <w:sz w:val="20"/>
      <w:szCs w:val="20"/>
    </w:rPr>
  </w:style>
  <w:style w:type="paragraph" w:customStyle="1" w:styleId="Style24">
    <w:name w:val="Style24"/>
    <w:basedOn w:val="Normalny"/>
    <w:rsid w:val="00686F1E"/>
    <w:pPr>
      <w:widowControl w:val="0"/>
      <w:autoSpaceDE w:val="0"/>
      <w:autoSpaceDN w:val="0"/>
      <w:adjustRightInd w:val="0"/>
    </w:pPr>
    <w:rPr>
      <w:rFonts w:ascii="Arial" w:hAnsi="Arial"/>
      <w:szCs w:val="24"/>
    </w:rPr>
  </w:style>
  <w:style w:type="paragraph" w:customStyle="1" w:styleId="Style11">
    <w:name w:val="Style11"/>
    <w:basedOn w:val="Normalny"/>
    <w:rsid w:val="00686F1E"/>
    <w:pPr>
      <w:widowControl w:val="0"/>
      <w:autoSpaceDE w:val="0"/>
      <w:autoSpaceDN w:val="0"/>
      <w:adjustRightInd w:val="0"/>
      <w:spacing w:line="252" w:lineRule="exact"/>
      <w:jc w:val="both"/>
    </w:pPr>
    <w:rPr>
      <w:rFonts w:ascii="Arial" w:hAnsi="Arial"/>
      <w:szCs w:val="24"/>
    </w:rPr>
  </w:style>
  <w:style w:type="paragraph" w:customStyle="1" w:styleId="Style15">
    <w:name w:val="Style15"/>
    <w:basedOn w:val="Normalny"/>
    <w:rsid w:val="00686F1E"/>
    <w:pPr>
      <w:widowControl w:val="0"/>
      <w:autoSpaceDE w:val="0"/>
      <w:autoSpaceDN w:val="0"/>
      <w:adjustRightInd w:val="0"/>
      <w:spacing w:line="259" w:lineRule="exact"/>
      <w:ind w:hanging="698"/>
      <w:jc w:val="both"/>
    </w:pPr>
    <w:rPr>
      <w:rFonts w:ascii="Arial" w:hAnsi="Arial"/>
      <w:szCs w:val="24"/>
    </w:rPr>
  </w:style>
  <w:style w:type="paragraph" w:customStyle="1" w:styleId="Style28">
    <w:name w:val="Style28"/>
    <w:basedOn w:val="Normalny"/>
    <w:rsid w:val="00686F1E"/>
    <w:pPr>
      <w:widowControl w:val="0"/>
      <w:autoSpaceDE w:val="0"/>
      <w:autoSpaceDN w:val="0"/>
      <w:adjustRightInd w:val="0"/>
      <w:spacing w:line="252" w:lineRule="exact"/>
      <w:jc w:val="both"/>
    </w:pPr>
    <w:rPr>
      <w:rFonts w:ascii="Arial" w:hAnsi="Arial"/>
      <w:szCs w:val="24"/>
    </w:rPr>
  </w:style>
  <w:style w:type="character" w:customStyle="1" w:styleId="FontStyle43">
    <w:name w:val="Font Style43"/>
    <w:basedOn w:val="Domylnaczcionkaakapitu"/>
    <w:rsid w:val="00686F1E"/>
    <w:rPr>
      <w:rFonts w:ascii="Arial" w:hAnsi="Arial" w:cs="Arial"/>
      <w:i/>
      <w:iCs/>
      <w:sz w:val="20"/>
      <w:szCs w:val="20"/>
    </w:rPr>
  </w:style>
  <w:style w:type="character" w:customStyle="1" w:styleId="FontStyle44">
    <w:name w:val="Font Style44"/>
    <w:basedOn w:val="Domylnaczcionkaakapitu"/>
    <w:rsid w:val="00686F1E"/>
    <w:rPr>
      <w:rFonts w:ascii="Arial" w:hAnsi="Arial" w:cs="Arial"/>
      <w:b/>
      <w:bCs/>
      <w:i/>
      <w:iCs/>
      <w:sz w:val="20"/>
      <w:szCs w:val="20"/>
    </w:rPr>
  </w:style>
  <w:style w:type="paragraph" w:customStyle="1" w:styleId="Style14">
    <w:name w:val="Style14"/>
    <w:basedOn w:val="Normalny"/>
    <w:rsid w:val="004313BF"/>
    <w:pPr>
      <w:widowControl w:val="0"/>
      <w:autoSpaceDE w:val="0"/>
      <w:autoSpaceDN w:val="0"/>
      <w:adjustRightInd w:val="0"/>
    </w:pPr>
    <w:rPr>
      <w:rFonts w:ascii="Arial" w:hAnsi="Arial"/>
      <w:szCs w:val="24"/>
    </w:rPr>
  </w:style>
  <w:style w:type="paragraph" w:customStyle="1" w:styleId="Style26">
    <w:name w:val="Style26"/>
    <w:basedOn w:val="Normalny"/>
    <w:rsid w:val="007C653C"/>
    <w:pPr>
      <w:widowControl w:val="0"/>
      <w:autoSpaceDE w:val="0"/>
      <w:autoSpaceDN w:val="0"/>
      <w:adjustRightInd w:val="0"/>
      <w:spacing w:line="252" w:lineRule="exact"/>
      <w:ind w:hanging="562"/>
    </w:pPr>
    <w:rPr>
      <w:rFonts w:ascii="Arial" w:hAnsi="Arial"/>
      <w:szCs w:val="24"/>
    </w:rPr>
  </w:style>
  <w:style w:type="paragraph" w:customStyle="1" w:styleId="Style16">
    <w:name w:val="Style16"/>
    <w:basedOn w:val="Normalny"/>
    <w:rsid w:val="009609F0"/>
    <w:pPr>
      <w:widowControl w:val="0"/>
      <w:autoSpaceDE w:val="0"/>
      <w:autoSpaceDN w:val="0"/>
      <w:adjustRightInd w:val="0"/>
      <w:jc w:val="both"/>
    </w:pPr>
    <w:rPr>
      <w:rFonts w:ascii="Arial" w:hAnsi="Arial"/>
      <w:szCs w:val="24"/>
    </w:rPr>
  </w:style>
  <w:style w:type="paragraph" w:styleId="Nagwek">
    <w:name w:val="header"/>
    <w:basedOn w:val="Normalny"/>
    <w:link w:val="NagwekZnak"/>
    <w:uiPriority w:val="99"/>
    <w:rsid w:val="0073459F"/>
    <w:pPr>
      <w:tabs>
        <w:tab w:val="center" w:pos="4536"/>
        <w:tab w:val="right" w:pos="9072"/>
      </w:tabs>
    </w:pPr>
  </w:style>
  <w:style w:type="character" w:customStyle="1" w:styleId="NagwekZnak">
    <w:name w:val="Nagłówek Znak"/>
    <w:basedOn w:val="Domylnaczcionkaakapitu"/>
    <w:link w:val="Nagwek"/>
    <w:uiPriority w:val="99"/>
    <w:rsid w:val="0073459F"/>
    <w:rPr>
      <w:sz w:val="24"/>
    </w:rPr>
  </w:style>
  <w:style w:type="character" w:customStyle="1" w:styleId="StopkaZnak">
    <w:name w:val="Stopka Znak"/>
    <w:basedOn w:val="Domylnaczcionkaakapitu"/>
    <w:link w:val="Stopka"/>
    <w:uiPriority w:val="99"/>
    <w:rsid w:val="0073459F"/>
    <w:rPr>
      <w:sz w:val="24"/>
    </w:rPr>
  </w:style>
  <w:style w:type="paragraph" w:styleId="Mapadokumentu">
    <w:name w:val="Document Map"/>
    <w:basedOn w:val="Normalny"/>
    <w:link w:val="MapadokumentuZnak"/>
    <w:rsid w:val="000528FD"/>
    <w:rPr>
      <w:rFonts w:ascii="Tahoma" w:hAnsi="Tahoma" w:cs="Tahoma"/>
      <w:sz w:val="16"/>
      <w:szCs w:val="16"/>
    </w:rPr>
  </w:style>
  <w:style w:type="character" w:customStyle="1" w:styleId="MapadokumentuZnak">
    <w:name w:val="Mapa dokumentu Znak"/>
    <w:basedOn w:val="Domylnaczcionkaakapitu"/>
    <w:link w:val="Mapadokumentu"/>
    <w:rsid w:val="000528FD"/>
    <w:rPr>
      <w:rFonts w:ascii="Tahoma" w:hAnsi="Tahoma" w:cs="Tahoma"/>
      <w:sz w:val="16"/>
      <w:szCs w:val="16"/>
    </w:rPr>
  </w:style>
  <w:style w:type="character" w:customStyle="1" w:styleId="Nagwek1Znak">
    <w:name w:val="Nagłówek 1 Znak"/>
    <w:basedOn w:val="Domylnaczcionkaakapitu"/>
    <w:link w:val="Nagwek1"/>
    <w:rsid w:val="007B7A83"/>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rsid w:val="007B7A83"/>
    <w:rPr>
      <w:rFonts w:ascii="Cambria" w:eastAsia="Times New Roman" w:hAnsi="Cambria" w:cs="Times New Roman"/>
      <w:b/>
      <w:bCs/>
      <w:i/>
      <w:iCs/>
      <w:sz w:val="28"/>
      <w:szCs w:val="28"/>
    </w:rPr>
  </w:style>
  <w:style w:type="character" w:customStyle="1" w:styleId="Nagwek5Znak">
    <w:name w:val="Nagłówek 5 Znak"/>
    <w:basedOn w:val="Domylnaczcionkaakapitu"/>
    <w:link w:val="Nagwek5"/>
    <w:semiHidden/>
    <w:rsid w:val="007B7A83"/>
    <w:rPr>
      <w:rFonts w:ascii="Calibri" w:eastAsia="Times New Roman" w:hAnsi="Calibri" w:cs="Times New Roman"/>
      <w:b/>
      <w:bCs/>
      <w:i/>
      <w:iCs/>
      <w:sz w:val="26"/>
      <w:szCs w:val="26"/>
    </w:rPr>
  </w:style>
  <w:style w:type="paragraph" w:customStyle="1" w:styleId="Style19">
    <w:name w:val="Style19"/>
    <w:basedOn w:val="Normalny"/>
    <w:rsid w:val="007B7A83"/>
    <w:pPr>
      <w:widowControl w:val="0"/>
      <w:autoSpaceDE w:val="0"/>
      <w:autoSpaceDN w:val="0"/>
      <w:adjustRightInd w:val="0"/>
      <w:jc w:val="center"/>
    </w:pPr>
    <w:rPr>
      <w:rFonts w:ascii="Arial" w:hAnsi="Arial"/>
      <w:szCs w:val="24"/>
    </w:rPr>
  </w:style>
  <w:style w:type="paragraph" w:styleId="Tekstprzypisudolnego">
    <w:name w:val="footnote text"/>
    <w:basedOn w:val="Normalny"/>
    <w:link w:val="TekstprzypisudolnegoZnak"/>
    <w:rsid w:val="00854A7F"/>
    <w:rPr>
      <w:sz w:val="20"/>
    </w:rPr>
  </w:style>
  <w:style w:type="character" w:customStyle="1" w:styleId="TekstprzypisudolnegoZnak">
    <w:name w:val="Tekst przypisu dolnego Znak"/>
    <w:basedOn w:val="Domylnaczcionkaakapitu"/>
    <w:link w:val="Tekstprzypisudolnego"/>
    <w:rsid w:val="00854A7F"/>
  </w:style>
  <w:style w:type="character" w:styleId="Odwoanieprzypisudolnego">
    <w:name w:val="footnote reference"/>
    <w:basedOn w:val="Domylnaczcionkaakapitu"/>
    <w:rsid w:val="00854A7F"/>
    <w:rPr>
      <w:vertAlign w:val="superscript"/>
    </w:rPr>
  </w:style>
  <w:style w:type="paragraph" w:styleId="Akapitzlist">
    <w:name w:val="List Paragraph"/>
    <w:aliases w:val="1_literowka,Literowanie,Akapit z listą;1_literowka,Punktowanie,Akapit z listą1,RR PGE Akapit z listą,1) AaA"/>
    <w:basedOn w:val="Normalny"/>
    <w:link w:val="AkapitzlistZnak"/>
    <w:uiPriority w:val="34"/>
    <w:qFormat/>
    <w:rsid w:val="0024117D"/>
    <w:pPr>
      <w:ind w:left="708"/>
    </w:pPr>
    <w:rPr>
      <w:szCs w:val="24"/>
    </w:rPr>
  </w:style>
  <w:style w:type="paragraph" w:customStyle="1" w:styleId="Style29">
    <w:name w:val="Style29"/>
    <w:basedOn w:val="Normalny"/>
    <w:rsid w:val="0024117D"/>
    <w:pPr>
      <w:widowControl w:val="0"/>
      <w:autoSpaceDE w:val="0"/>
      <w:autoSpaceDN w:val="0"/>
      <w:adjustRightInd w:val="0"/>
      <w:spacing w:line="230" w:lineRule="exact"/>
      <w:ind w:hanging="425"/>
    </w:pPr>
    <w:rPr>
      <w:rFonts w:ascii="Arial" w:hAnsi="Arial"/>
      <w:szCs w:val="24"/>
    </w:rPr>
  </w:style>
  <w:style w:type="paragraph" w:customStyle="1" w:styleId="BodyText21">
    <w:name w:val="Body Text 21"/>
    <w:basedOn w:val="Normalny"/>
    <w:rsid w:val="005D720B"/>
    <w:pPr>
      <w:overflowPunct w:val="0"/>
      <w:autoSpaceDE w:val="0"/>
      <w:autoSpaceDN w:val="0"/>
      <w:adjustRightInd w:val="0"/>
      <w:jc w:val="both"/>
      <w:textAlignment w:val="baseline"/>
    </w:pPr>
    <w:rPr>
      <w:sz w:val="28"/>
      <w:lang w:eastAsia="en-US"/>
    </w:rPr>
  </w:style>
  <w:style w:type="paragraph" w:styleId="Zwykytekst">
    <w:name w:val="Plain Text"/>
    <w:basedOn w:val="Normalny"/>
    <w:link w:val="ZwykytekstZnak"/>
    <w:uiPriority w:val="99"/>
    <w:unhideWhenUsed/>
    <w:rsid w:val="00282EEC"/>
    <w:rPr>
      <w:rFonts w:ascii="Consolas" w:eastAsia="Calibri" w:hAnsi="Consolas"/>
      <w:sz w:val="21"/>
      <w:szCs w:val="21"/>
      <w:lang w:eastAsia="en-US"/>
    </w:rPr>
  </w:style>
  <w:style w:type="character" w:customStyle="1" w:styleId="ZwykytekstZnak">
    <w:name w:val="Zwykły tekst Znak"/>
    <w:basedOn w:val="Domylnaczcionkaakapitu"/>
    <w:link w:val="Zwykytekst"/>
    <w:uiPriority w:val="99"/>
    <w:rsid w:val="00282EEC"/>
    <w:rPr>
      <w:rFonts w:ascii="Consolas" w:eastAsia="Calibri" w:hAnsi="Consolas" w:cs="Times New Roman"/>
      <w:sz w:val="21"/>
      <w:szCs w:val="21"/>
      <w:lang w:eastAsia="en-US"/>
    </w:rPr>
  </w:style>
  <w:style w:type="character" w:customStyle="1" w:styleId="Nagwek3Znak">
    <w:name w:val="Nagłówek 3 Znak"/>
    <w:basedOn w:val="Domylnaczcionkaakapitu"/>
    <w:link w:val="Nagwek3"/>
    <w:uiPriority w:val="99"/>
    <w:rsid w:val="00AF2F41"/>
    <w:rPr>
      <w:b/>
      <w:sz w:val="24"/>
    </w:rPr>
  </w:style>
  <w:style w:type="character" w:customStyle="1" w:styleId="TekstpodstawowyZnak">
    <w:name w:val="Tekst podstawowy Znak"/>
    <w:basedOn w:val="Domylnaczcionkaakapitu"/>
    <w:link w:val="Tekstpodstawowy"/>
    <w:rsid w:val="009523FD"/>
    <w:rPr>
      <w:sz w:val="24"/>
    </w:rPr>
  </w:style>
  <w:style w:type="paragraph" w:customStyle="1" w:styleId="ZnakZnakZnakZnakZnakZnakZnakZnakZnakZnakZnakZnak">
    <w:name w:val="Znak Znak Znak Znak Znak Znak Znak Znak Znak Znak Znak Znak"/>
    <w:basedOn w:val="Normalny"/>
    <w:rsid w:val="00465566"/>
    <w:pPr>
      <w:tabs>
        <w:tab w:val="left" w:pos="709"/>
      </w:tabs>
    </w:pPr>
    <w:rPr>
      <w:rFonts w:ascii="Tahoma" w:hAnsi="Tahoma"/>
      <w:szCs w:val="24"/>
    </w:rPr>
  </w:style>
  <w:style w:type="paragraph" w:customStyle="1" w:styleId="ZnakZnak1ZnakZnakZnakZnakZnakZnakZnakZnakZnak">
    <w:name w:val="Znak Znak1 Znak Znak Znak Znak Znak Znak Znak Znak Znak"/>
    <w:basedOn w:val="Normalny"/>
    <w:rsid w:val="00C07108"/>
    <w:pPr>
      <w:tabs>
        <w:tab w:val="left" w:pos="709"/>
      </w:tabs>
    </w:pPr>
    <w:rPr>
      <w:rFonts w:ascii="Tahoma" w:hAnsi="Tahoma"/>
      <w:szCs w:val="24"/>
    </w:rPr>
  </w:style>
  <w:style w:type="paragraph" w:styleId="Tekstpodstawowy3">
    <w:name w:val="Body Text 3"/>
    <w:basedOn w:val="Normalny"/>
    <w:link w:val="Tekstpodstawowy3Znak"/>
    <w:rsid w:val="000B42E9"/>
    <w:pPr>
      <w:spacing w:after="120"/>
      <w:ind w:left="470" w:hanging="357"/>
      <w:jc w:val="both"/>
    </w:pPr>
    <w:rPr>
      <w:sz w:val="16"/>
      <w:szCs w:val="16"/>
    </w:rPr>
  </w:style>
  <w:style w:type="character" w:customStyle="1" w:styleId="Tekstpodstawowy3Znak">
    <w:name w:val="Tekst podstawowy 3 Znak"/>
    <w:basedOn w:val="Domylnaczcionkaakapitu"/>
    <w:link w:val="Tekstpodstawowy3"/>
    <w:rsid w:val="000B42E9"/>
    <w:rPr>
      <w:sz w:val="16"/>
      <w:szCs w:val="16"/>
    </w:rPr>
  </w:style>
  <w:style w:type="paragraph" w:customStyle="1" w:styleId="Poradnik">
    <w:name w:val="Poradnik"/>
    <w:basedOn w:val="Normalny"/>
    <w:uiPriority w:val="99"/>
    <w:rsid w:val="000B42E9"/>
    <w:pPr>
      <w:spacing w:before="120" w:line="288" w:lineRule="auto"/>
      <w:ind w:left="470" w:hanging="357"/>
      <w:jc w:val="both"/>
    </w:pPr>
    <w:rPr>
      <w:szCs w:val="24"/>
    </w:rPr>
  </w:style>
  <w:style w:type="paragraph" w:styleId="Bezodstpw">
    <w:name w:val="No Spacing"/>
    <w:link w:val="BezodstpwZnak"/>
    <w:uiPriority w:val="1"/>
    <w:qFormat/>
    <w:rsid w:val="00B64D81"/>
    <w:rPr>
      <w:rFonts w:ascii="Calibri" w:hAnsi="Calibri"/>
      <w:sz w:val="22"/>
      <w:szCs w:val="22"/>
      <w:lang w:eastAsia="en-US"/>
    </w:rPr>
  </w:style>
  <w:style w:type="character" w:customStyle="1" w:styleId="BezodstpwZnak">
    <w:name w:val="Bez odstępów Znak"/>
    <w:basedOn w:val="Domylnaczcionkaakapitu"/>
    <w:link w:val="Bezodstpw"/>
    <w:uiPriority w:val="1"/>
    <w:locked/>
    <w:rsid w:val="00B64D81"/>
    <w:rPr>
      <w:rFonts w:ascii="Calibri" w:hAnsi="Calibri"/>
      <w:sz w:val="22"/>
      <w:szCs w:val="22"/>
      <w:lang w:val="pl-PL" w:eastAsia="en-US" w:bidi="ar-SA"/>
    </w:rPr>
  </w:style>
  <w:style w:type="paragraph" w:styleId="Tekstprzypisukocowego">
    <w:name w:val="endnote text"/>
    <w:basedOn w:val="Normalny"/>
    <w:link w:val="TekstprzypisukocowegoZnak"/>
    <w:rsid w:val="00903CC7"/>
    <w:rPr>
      <w:sz w:val="20"/>
    </w:rPr>
  </w:style>
  <w:style w:type="character" w:customStyle="1" w:styleId="TekstprzypisukocowegoZnak">
    <w:name w:val="Tekst przypisu końcowego Znak"/>
    <w:basedOn w:val="Domylnaczcionkaakapitu"/>
    <w:link w:val="Tekstprzypisukocowego"/>
    <w:rsid w:val="00903CC7"/>
  </w:style>
  <w:style w:type="character" w:styleId="Odwoanieprzypisukocowego">
    <w:name w:val="endnote reference"/>
    <w:basedOn w:val="Domylnaczcionkaakapitu"/>
    <w:rsid w:val="00903CC7"/>
    <w:rPr>
      <w:vertAlign w:val="superscript"/>
    </w:rPr>
  </w:style>
  <w:style w:type="character" w:customStyle="1" w:styleId="Nagwek10">
    <w:name w:val="Nagłówek #1_"/>
    <w:basedOn w:val="Domylnaczcionkaakapitu"/>
    <w:link w:val="Nagwek11"/>
    <w:uiPriority w:val="99"/>
    <w:rsid w:val="00445B99"/>
    <w:rPr>
      <w:b/>
      <w:bCs/>
      <w:spacing w:val="10"/>
      <w:shd w:val="clear" w:color="auto" w:fill="FFFFFF"/>
    </w:rPr>
  </w:style>
  <w:style w:type="character" w:customStyle="1" w:styleId="Teksttreci2">
    <w:name w:val="Tekst treści (2)_"/>
    <w:basedOn w:val="Domylnaczcionkaakapitu"/>
    <w:link w:val="Teksttreci21"/>
    <w:uiPriority w:val="99"/>
    <w:rsid w:val="00445B99"/>
    <w:rPr>
      <w:b/>
      <w:bCs/>
      <w:spacing w:val="10"/>
      <w:shd w:val="clear" w:color="auto" w:fill="FFFFFF"/>
    </w:rPr>
  </w:style>
  <w:style w:type="character" w:customStyle="1" w:styleId="Teksttreci3">
    <w:name w:val="Tekst treści (3)_"/>
    <w:basedOn w:val="Domylnaczcionkaakapitu"/>
    <w:link w:val="Teksttreci30"/>
    <w:uiPriority w:val="99"/>
    <w:rsid w:val="00445B99"/>
    <w:rPr>
      <w:i/>
      <w:iCs/>
      <w:shd w:val="clear" w:color="auto" w:fill="FFFFFF"/>
    </w:rPr>
  </w:style>
  <w:style w:type="character" w:customStyle="1" w:styleId="Teksttreci3Pogrubienie">
    <w:name w:val="Tekst treści (3) + Pogrubienie"/>
    <w:aliases w:val="Bez kursywy,Odstępy 0 pt"/>
    <w:basedOn w:val="Teksttreci3"/>
    <w:uiPriority w:val="99"/>
    <w:rsid w:val="00445B99"/>
    <w:rPr>
      <w:b/>
      <w:bCs/>
      <w:i/>
      <w:iCs/>
      <w:spacing w:val="10"/>
      <w:shd w:val="clear" w:color="auto" w:fill="FFFFFF"/>
    </w:rPr>
  </w:style>
  <w:style w:type="character" w:customStyle="1" w:styleId="Teksttreci3Pogrubienie1">
    <w:name w:val="Tekst treści (3) + Pogrubienie1"/>
    <w:aliases w:val="Bez kursywy1,Odstępy 0 pt2"/>
    <w:basedOn w:val="Teksttreci3"/>
    <w:uiPriority w:val="99"/>
    <w:rsid w:val="00445B99"/>
    <w:rPr>
      <w:b/>
      <w:bCs/>
      <w:i/>
      <w:iCs/>
      <w:spacing w:val="10"/>
      <w:u w:val="single"/>
      <w:shd w:val="clear" w:color="auto" w:fill="FFFFFF"/>
    </w:rPr>
  </w:style>
  <w:style w:type="character" w:customStyle="1" w:styleId="Teksttreci39pt">
    <w:name w:val="Tekst treści (3) + 9 pt"/>
    <w:aliases w:val="Odstępy 0 pt1"/>
    <w:basedOn w:val="Teksttreci3"/>
    <w:uiPriority w:val="99"/>
    <w:rsid w:val="00445B99"/>
    <w:rPr>
      <w:i/>
      <w:iCs/>
      <w:spacing w:val="10"/>
      <w:sz w:val="18"/>
      <w:szCs w:val="18"/>
      <w:shd w:val="clear" w:color="auto" w:fill="FFFFFF"/>
    </w:rPr>
  </w:style>
  <w:style w:type="character" w:styleId="Pogrubienie">
    <w:name w:val="Strong"/>
    <w:aliases w:val="Tekst treści (3) + 8 pt,Odstępy 1 pt"/>
    <w:basedOn w:val="Teksttreci3"/>
    <w:uiPriority w:val="22"/>
    <w:qFormat/>
    <w:rsid w:val="00445B99"/>
    <w:rPr>
      <w:b/>
      <w:bCs/>
      <w:i/>
      <w:iCs/>
      <w:spacing w:val="30"/>
      <w:sz w:val="16"/>
      <w:szCs w:val="16"/>
      <w:u w:val="single"/>
      <w:shd w:val="clear" w:color="auto" w:fill="FFFFFF"/>
    </w:rPr>
  </w:style>
  <w:style w:type="character" w:customStyle="1" w:styleId="Teksttreci4">
    <w:name w:val="Tekst treści (4)_"/>
    <w:basedOn w:val="Domylnaczcionkaakapitu"/>
    <w:link w:val="Teksttreci40"/>
    <w:uiPriority w:val="99"/>
    <w:rsid w:val="00445B99"/>
    <w:rPr>
      <w:shd w:val="clear" w:color="auto" w:fill="FFFFFF"/>
    </w:rPr>
  </w:style>
  <w:style w:type="character" w:customStyle="1" w:styleId="Teksttreci20">
    <w:name w:val="Tekst treści (2)"/>
    <w:basedOn w:val="Teksttreci2"/>
    <w:uiPriority w:val="99"/>
    <w:rsid w:val="00445B99"/>
    <w:rPr>
      <w:b/>
      <w:bCs/>
      <w:spacing w:val="10"/>
      <w:u w:val="single"/>
      <w:shd w:val="clear" w:color="auto" w:fill="FFFFFF"/>
    </w:rPr>
  </w:style>
  <w:style w:type="character" w:customStyle="1" w:styleId="Teksttreci5">
    <w:name w:val="Tekst treści (5)_"/>
    <w:basedOn w:val="Domylnaczcionkaakapitu"/>
    <w:link w:val="Teksttreci50"/>
    <w:uiPriority w:val="99"/>
    <w:rsid w:val="00445B99"/>
    <w:rPr>
      <w:sz w:val="21"/>
      <w:szCs w:val="21"/>
      <w:shd w:val="clear" w:color="auto" w:fill="FFFFFF"/>
    </w:rPr>
  </w:style>
  <w:style w:type="character" w:customStyle="1" w:styleId="Teksttreci">
    <w:name w:val="Tekst treści_"/>
    <w:basedOn w:val="Domylnaczcionkaakapitu"/>
    <w:link w:val="Teksttreci0"/>
    <w:uiPriority w:val="99"/>
    <w:rsid w:val="00445B99"/>
    <w:rPr>
      <w:i/>
      <w:iCs/>
      <w:sz w:val="16"/>
      <w:szCs w:val="16"/>
      <w:shd w:val="clear" w:color="auto" w:fill="FFFFFF"/>
    </w:rPr>
  </w:style>
  <w:style w:type="paragraph" w:customStyle="1" w:styleId="Nagwek11">
    <w:name w:val="Nagłówek #1"/>
    <w:basedOn w:val="Normalny"/>
    <w:link w:val="Nagwek10"/>
    <w:uiPriority w:val="99"/>
    <w:rsid w:val="00445B99"/>
    <w:pPr>
      <w:widowControl w:val="0"/>
      <w:shd w:val="clear" w:color="auto" w:fill="FFFFFF"/>
      <w:spacing w:line="264" w:lineRule="exact"/>
      <w:jc w:val="both"/>
      <w:outlineLvl w:val="0"/>
    </w:pPr>
    <w:rPr>
      <w:b/>
      <w:bCs/>
      <w:spacing w:val="10"/>
      <w:sz w:val="20"/>
    </w:rPr>
  </w:style>
  <w:style w:type="paragraph" w:customStyle="1" w:styleId="Teksttreci21">
    <w:name w:val="Tekst treści (2)1"/>
    <w:basedOn w:val="Normalny"/>
    <w:link w:val="Teksttreci2"/>
    <w:uiPriority w:val="99"/>
    <w:rsid w:val="00445B99"/>
    <w:pPr>
      <w:widowControl w:val="0"/>
      <w:shd w:val="clear" w:color="auto" w:fill="FFFFFF"/>
      <w:spacing w:line="264" w:lineRule="exact"/>
      <w:jc w:val="both"/>
    </w:pPr>
    <w:rPr>
      <w:b/>
      <w:bCs/>
      <w:spacing w:val="10"/>
      <w:sz w:val="20"/>
    </w:rPr>
  </w:style>
  <w:style w:type="paragraph" w:customStyle="1" w:styleId="Teksttreci30">
    <w:name w:val="Tekst treści (3)"/>
    <w:basedOn w:val="Normalny"/>
    <w:link w:val="Teksttreci3"/>
    <w:uiPriority w:val="99"/>
    <w:rsid w:val="00445B99"/>
    <w:pPr>
      <w:widowControl w:val="0"/>
      <w:shd w:val="clear" w:color="auto" w:fill="FFFFFF"/>
      <w:spacing w:line="264" w:lineRule="exact"/>
      <w:jc w:val="both"/>
    </w:pPr>
    <w:rPr>
      <w:i/>
      <w:iCs/>
      <w:sz w:val="20"/>
    </w:rPr>
  </w:style>
  <w:style w:type="paragraph" w:customStyle="1" w:styleId="Teksttreci40">
    <w:name w:val="Tekst treści (4)"/>
    <w:basedOn w:val="Normalny"/>
    <w:link w:val="Teksttreci4"/>
    <w:uiPriority w:val="99"/>
    <w:rsid w:val="00445B99"/>
    <w:pPr>
      <w:widowControl w:val="0"/>
      <w:shd w:val="clear" w:color="auto" w:fill="FFFFFF"/>
      <w:spacing w:line="264" w:lineRule="exact"/>
      <w:jc w:val="both"/>
    </w:pPr>
    <w:rPr>
      <w:sz w:val="20"/>
    </w:rPr>
  </w:style>
  <w:style w:type="paragraph" w:customStyle="1" w:styleId="Teksttreci50">
    <w:name w:val="Tekst treści (5)"/>
    <w:basedOn w:val="Normalny"/>
    <w:link w:val="Teksttreci5"/>
    <w:uiPriority w:val="99"/>
    <w:rsid w:val="00445B99"/>
    <w:pPr>
      <w:widowControl w:val="0"/>
      <w:shd w:val="clear" w:color="auto" w:fill="FFFFFF"/>
      <w:spacing w:line="264" w:lineRule="exact"/>
      <w:jc w:val="both"/>
    </w:pPr>
    <w:rPr>
      <w:sz w:val="21"/>
      <w:szCs w:val="21"/>
    </w:rPr>
  </w:style>
  <w:style w:type="paragraph" w:customStyle="1" w:styleId="Teksttreci0">
    <w:name w:val="Tekst treści"/>
    <w:basedOn w:val="Normalny"/>
    <w:link w:val="Teksttreci"/>
    <w:uiPriority w:val="99"/>
    <w:rsid w:val="00445B99"/>
    <w:pPr>
      <w:widowControl w:val="0"/>
      <w:shd w:val="clear" w:color="auto" w:fill="FFFFFF"/>
      <w:spacing w:before="60" w:line="240" w:lineRule="atLeast"/>
      <w:jc w:val="both"/>
    </w:pPr>
    <w:rPr>
      <w:i/>
      <w:iCs/>
      <w:sz w:val="16"/>
      <w:szCs w:val="16"/>
    </w:rPr>
  </w:style>
  <w:style w:type="table" w:styleId="Tabela-Siatka">
    <w:name w:val="Table Grid"/>
    <w:basedOn w:val="Standardowy"/>
    <w:uiPriority w:val="39"/>
    <w:rsid w:val="00A96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A85E9C"/>
    <w:rPr>
      <w:sz w:val="16"/>
      <w:szCs w:val="16"/>
    </w:rPr>
  </w:style>
  <w:style w:type="paragraph" w:styleId="Tekstkomentarza">
    <w:name w:val="annotation text"/>
    <w:basedOn w:val="Normalny"/>
    <w:link w:val="TekstkomentarzaZnak"/>
    <w:semiHidden/>
    <w:unhideWhenUsed/>
    <w:rsid w:val="00A85E9C"/>
    <w:rPr>
      <w:sz w:val="20"/>
    </w:rPr>
  </w:style>
  <w:style w:type="character" w:customStyle="1" w:styleId="TekstkomentarzaZnak">
    <w:name w:val="Tekst komentarza Znak"/>
    <w:basedOn w:val="Domylnaczcionkaakapitu"/>
    <w:link w:val="Tekstkomentarza"/>
    <w:semiHidden/>
    <w:rsid w:val="00A85E9C"/>
  </w:style>
  <w:style w:type="paragraph" w:styleId="Tematkomentarza">
    <w:name w:val="annotation subject"/>
    <w:basedOn w:val="Tekstkomentarza"/>
    <w:next w:val="Tekstkomentarza"/>
    <w:link w:val="TematkomentarzaZnak"/>
    <w:semiHidden/>
    <w:unhideWhenUsed/>
    <w:rsid w:val="00A85E9C"/>
    <w:rPr>
      <w:b/>
      <w:bCs/>
    </w:rPr>
  </w:style>
  <w:style w:type="character" w:customStyle="1" w:styleId="TematkomentarzaZnak">
    <w:name w:val="Temat komentarza Znak"/>
    <w:basedOn w:val="TekstkomentarzaZnak"/>
    <w:link w:val="Tematkomentarza"/>
    <w:semiHidden/>
    <w:rsid w:val="00A85E9C"/>
    <w:rPr>
      <w:b/>
      <w:bCs/>
    </w:rPr>
  </w:style>
  <w:style w:type="character" w:customStyle="1" w:styleId="AkapitzlistZnak">
    <w:name w:val="Akapit z listą Znak"/>
    <w:aliases w:val="1_literowka Znak,Literowanie Znak,Akapit z listą;1_literowka Znak,Punktowanie Znak,Akapit z listą1 Znak,RR PGE Akapit z listą Znak,1) AaA Znak"/>
    <w:link w:val="Akapitzlist"/>
    <w:uiPriority w:val="34"/>
    <w:locked/>
    <w:rsid w:val="00A348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8257">
      <w:bodyDiv w:val="1"/>
      <w:marLeft w:val="0"/>
      <w:marRight w:val="0"/>
      <w:marTop w:val="0"/>
      <w:marBottom w:val="0"/>
      <w:divBdr>
        <w:top w:val="none" w:sz="0" w:space="0" w:color="auto"/>
        <w:left w:val="none" w:sz="0" w:space="0" w:color="auto"/>
        <w:bottom w:val="none" w:sz="0" w:space="0" w:color="auto"/>
        <w:right w:val="none" w:sz="0" w:space="0" w:color="auto"/>
      </w:divBdr>
    </w:div>
    <w:div w:id="248119550">
      <w:bodyDiv w:val="1"/>
      <w:marLeft w:val="0"/>
      <w:marRight w:val="0"/>
      <w:marTop w:val="0"/>
      <w:marBottom w:val="0"/>
      <w:divBdr>
        <w:top w:val="none" w:sz="0" w:space="0" w:color="auto"/>
        <w:left w:val="none" w:sz="0" w:space="0" w:color="auto"/>
        <w:bottom w:val="none" w:sz="0" w:space="0" w:color="auto"/>
        <w:right w:val="none" w:sz="0" w:space="0" w:color="auto"/>
      </w:divBdr>
    </w:div>
    <w:div w:id="272371440">
      <w:bodyDiv w:val="1"/>
      <w:marLeft w:val="0"/>
      <w:marRight w:val="0"/>
      <w:marTop w:val="0"/>
      <w:marBottom w:val="0"/>
      <w:divBdr>
        <w:top w:val="none" w:sz="0" w:space="0" w:color="auto"/>
        <w:left w:val="none" w:sz="0" w:space="0" w:color="auto"/>
        <w:bottom w:val="none" w:sz="0" w:space="0" w:color="auto"/>
        <w:right w:val="none" w:sz="0" w:space="0" w:color="auto"/>
      </w:divBdr>
    </w:div>
    <w:div w:id="294216827">
      <w:bodyDiv w:val="1"/>
      <w:marLeft w:val="0"/>
      <w:marRight w:val="0"/>
      <w:marTop w:val="0"/>
      <w:marBottom w:val="0"/>
      <w:divBdr>
        <w:top w:val="none" w:sz="0" w:space="0" w:color="auto"/>
        <w:left w:val="none" w:sz="0" w:space="0" w:color="auto"/>
        <w:bottom w:val="none" w:sz="0" w:space="0" w:color="auto"/>
        <w:right w:val="none" w:sz="0" w:space="0" w:color="auto"/>
      </w:divBdr>
    </w:div>
    <w:div w:id="338894660">
      <w:bodyDiv w:val="1"/>
      <w:marLeft w:val="0"/>
      <w:marRight w:val="0"/>
      <w:marTop w:val="0"/>
      <w:marBottom w:val="0"/>
      <w:divBdr>
        <w:top w:val="none" w:sz="0" w:space="0" w:color="auto"/>
        <w:left w:val="none" w:sz="0" w:space="0" w:color="auto"/>
        <w:bottom w:val="none" w:sz="0" w:space="0" w:color="auto"/>
        <w:right w:val="none" w:sz="0" w:space="0" w:color="auto"/>
      </w:divBdr>
    </w:div>
    <w:div w:id="504518860">
      <w:bodyDiv w:val="1"/>
      <w:marLeft w:val="0"/>
      <w:marRight w:val="0"/>
      <w:marTop w:val="0"/>
      <w:marBottom w:val="0"/>
      <w:divBdr>
        <w:top w:val="none" w:sz="0" w:space="0" w:color="auto"/>
        <w:left w:val="none" w:sz="0" w:space="0" w:color="auto"/>
        <w:bottom w:val="none" w:sz="0" w:space="0" w:color="auto"/>
        <w:right w:val="none" w:sz="0" w:space="0" w:color="auto"/>
      </w:divBdr>
    </w:div>
    <w:div w:id="546069734">
      <w:bodyDiv w:val="1"/>
      <w:marLeft w:val="0"/>
      <w:marRight w:val="0"/>
      <w:marTop w:val="0"/>
      <w:marBottom w:val="0"/>
      <w:divBdr>
        <w:top w:val="none" w:sz="0" w:space="0" w:color="auto"/>
        <w:left w:val="none" w:sz="0" w:space="0" w:color="auto"/>
        <w:bottom w:val="none" w:sz="0" w:space="0" w:color="auto"/>
        <w:right w:val="none" w:sz="0" w:space="0" w:color="auto"/>
      </w:divBdr>
    </w:div>
    <w:div w:id="547838589">
      <w:bodyDiv w:val="1"/>
      <w:marLeft w:val="0"/>
      <w:marRight w:val="0"/>
      <w:marTop w:val="0"/>
      <w:marBottom w:val="0"/>
      <w:divBdr>
        <w:top w:val="none" w:sz="0" w:space="0" w:color="auto"/>
        <w:left w:val="none" w:sz="0" w:space="0" w:color="auto"/>
        <w:bottom w:val="none" w:sz="0" w:space="0" w:color="auto"/>
        <w:right w:val="none" w:sz="0" w:space="0" w:color="auto"/>
      </w:divBdr>
    </w:div>
    <w:div w:id="677539394">
      <w:bodyDiv w:val="1"/>
      <w:marLeft w:val="0"/>
      <w:marRight w:val="0"/>
      <w:marTop w:val="0"/>
      <w:marBottom w:val="0"/>
      <w:divBdr>
        <w:top w:val="none" w:sz="0" w:space="0" w:color="auto"/>
        <w:left w:val="none" w:sz="0" w:space="0" w:color="auto"/>
        <w:bottom w:val="none" w:sz="0" w:space="0" w:color="auto"/>
        <w:right w:val="none" w:sz="0" w:space="0" w:color="auto"/>
      </w:divBdr>
    </w:div>
    <w:div w:id="784809544">
      <w:bodyDiv w:val="1"/>
      <w:marLeft w:val="0"/>
      <w:marRight w:val="0"/>
      <w:marTop w:val="0"/>
      <w:marBottom w:val="0"/>
      <w:divBdr>
        <w:top w:val="none" w:sz="0" w:space="0" w:color="auto"/>
        <w:left w:val="none" w:sz="0" w:space="0" w:color="auto"/>
        <w:bottom w:val="none" w:sz="0" w:space="0" w:color="auto"/>
        <w:right w:val="none" w:sz="0" w:space="0" w:color="auto"/>
      </w:divBdr>
    </w:div>
    <w:div w:id="859976787">
      <w:bodyDiv w:val="1"/>
      <w:marLeft w:val="0"/>
      <w:marRight w:val="0"/>
      <w:marTop w:val="0"/>
      <w:marBottom w:val="0"/>
      <w:divBdr>
        <w:top w:val="none" w:sz="0" w:space="0" w:color="auto"/>
        <w:left w:val="none" w:sz="0" w:space="0" w:color="auto"/>
        <w:bottom w:val="none" w:sz="0" w:space="0" w:color="auto"/>
        <w:right w:val="none" w:sz="0" w:space="0" w:color="auto"/>
      </w:divBdr>
    </w:div>
    <w:div w:id="887490572">
      <w:bodyDiv w:val="1"/>
      <w:marLeft w:val="0"/>
      <w:marRight w:val="0"/>
      <w:marTop w:val="0"/>
      <w:marBottom w:val="0"/>
      <w:divBdr>
        <w:top w:val="none" w:sz="0" w:space="0" w:color="auto"/>
        <w:left w:val="none" w:sz="0" w:space="0" w:color="auto"/>
        <w:bottom w:val="none" w:sz="0" w:space="0" w:color="auto"/>
        <w:right w:val="none" w:sz="0" w:space="0" w:color="auto"/>
      </w:divBdr>
    </w:div>
    <w:div w:id="1013069097">
      <w:bodyDiv w:val="1"/>
      <w:marLeft w:val="0"/>
      <w:marRight w:val="0"/>
      <w:marTop w:val="0"/>
      <w:marBottom w:val="0"/>
      <w:divBdr>
        <w:top w:val="none" w:sz="0" w:space="0" w:color="auto"/>
        <w:left w:val="none" w:sz="0" w:space="0" w:color="auto"/>
        <w:bottom w:val="none" w:sz="0" w:space="0" w:color="auto"/>
        <w:right w:val="none" w:sz="0" w:space="0" w:color="auto"/>
      </w:divBdr>
    </w:div>
    <w:div w:id="1048798713">
      <w:bodyDiv w:val="1"/>
      <w:marLeft w:val="0"/>
      <w:marRight w:val="0"/>
      <w:marTop w:val="0"/>
      <w:marBottom w:val="0"/>
      <w:divBdr>
        <w:top w:val="none" w:sz="0" w:space="0" w:color="auto"/>
        <w:left w:val="none" w:sz="0" w:space="0" w:color="auto"/>
        <w:bottom w:val="none" w:sz="0" w:space="0" w:color="auto"/>
        <w:right w:val="none" w:sz="0" w:space="0" w:color="auto"/>
      </w:divBdr>
    </w:div>
    <w:div w:id="1097405540">
      <w:bodyDiv w:val="1"/>
      <w:marLeft w:val="0"/>
      <w:marRight w:val="0"/>
      <w:marTop w:val="0"/>
      <w:marBottom w:val="0"/>
      <w:divBdr>
        <w:top w:val="none" w:sz="0" w:space="0" w:color="auto"/>
        <w:left w:val="none" w:sz="0" w:space="0" w:color="auto"/>
        <w:bottom w:val="none" w:sz="0" w:space="0" w:color="auto"/>
        <w:right w:val="none" w:sz="0" w:space="0" w:color="auto"/>
      </w:divBdr>
    </w:div>
    <w:div w:id="1298023563">
      <w:bodyDiv w:val="1"/>
      <w:marLeft w:val="0"/>
      <w:marRight w:val="0"/>
      <w:marTop w:val="0"/>
      <w:marBottom w:val="0"/>
      <w:divBdr>
        <w:top w:val="none" w:sz="0" w:space="0" w:color="auto"/>
        <w:left w:val="none" w:sz="0" w:space="0" w:color="auto"/>
        <w:bottom w:val="none" w:sz="0" w:space="0" w:color="auto"/>
        <w:right w:val="none" w:sz="0" w:space="0" w:color="auto"/>
      </w:divBdr>
    </w:div>
    <w:div w:id="1347825574">
      <w:bodyDiv w:val="1"/>
      <w:marLeft w:val="0"/>
      <w:marRight w:val="0"/>
      <w:marTop w:val="0"/>
      <w:marBottom w:val="0"/>
      <w:divBdr>
        <w:top w:val="none" w:sz="0" w:space="0" w:color="auto"/>
        <w:left w:val="none" w:sz="0" w:space="0" w:color="auto"/>
        <w:bottom w:val="none" w:sz="0" w:space="0" w:color="auto"/>
        <w:right w:val="none" w:sz="0" w:space="0" w:color="auto"/>
      </w:divBdr>
    </w:div>
    <w:div w:id="1384867275">
      <w:bodyDiv w:val="1"/>
      <w:marLeft w:val="0"/>
      <w:marRight w:val="0"/>
      <w:marTop w:val="0"/>
      <w:marBottom w:val="0"/>
      <w:divBdr>
        <w:top w:val="none" w:sz="0" w:space="0" w:color="auto"/>
        <w:left w:val="none" w:sz="0" w:space="0" w:color="auto"/>
        <w:bottom w:val="none" w:sz="0" w:space="0" w:color="auto"/>
        <w:right w:val="none" w:sz="0" w:space="0" w:color="auto"/>
      </w:divBdr>
    </w:div>
    <w:div w:id="1496915374">
      <w:bodyDiv w:val="1"/>
      <w:marLeft w:val="0"/>
      <w:marRight w:val="0"/>
      <w:marTop w:val="0"/>
      <w:marBottom w:val="0"/>
      <w:divBdr>
        <w:top w:val="none" w:sz="0" w:space="0" w:color="auto"/>
        <w:left w:val="none" w:sz="0" w:space="0" w:color="auto"/>
        <w:bottom w:val="none" w:sz="0" w:space="0" w:color="auto"/>
        <w:right w:val="none" w:sz="0" w:space="0" w:color="auto"/>
      </w:divBdr>
    </w:div>
    <w:div w:id="1504468626">
      <w:bodyDiv w:val="1"/>
      <w:marLeft w:val="0"/>
      <w:marRight w:val="0"/>
      <w:marTop w:val="0"/>
      <w:marBottom w:val="0"/>
      <w:divBdr>
        <w:top w:val="none" w:sz="0" w:space="0" w:color="auto"/>
        <w:left w:val="none" w:sz="0" w:space="0" w:color="auto"/>
        <w:bottom w:val="none" w:sz="0" w:space="0" w:color="auto"/>
        <w:right w:val="none" w:sz="0" w:space="0" w:color="auto"/>
      </w:divBdr>
    </w:div>
    <w:div w:id="1506629538">
      <w:bodyDiv w:val="1"/>
      <w:marLeft w:val="0"/>
      <w:marRight w:val="0"/>
      <w:marTop w:val="0"/>
      <w:marBottom w:val="0"/>
      <w:divBdr>
        <w:top w:val="none" w:sz="0" w:space="0" w:color="auto"/>
        <w:left w:val="none" w:sz="0" w:space="0" w:color="auto"/>
        <w:bottom w:val="none" w:sz="0" w:space="0" w:color="auto"/>
        <w:right w:val="none" w:sz="0" w:space="0" w:color="auto"/>
      </w:divBdr>
    </w:div>
    <w:div w:id="1612199737">
      <w:bodyDiv w:val="1"/>
      <w:marLeft w:val="0"/>
      <w:marRight w:val="0"/>
      <w:marTop w:val="0"/>
      <w:marBottom w:val="0"/>
      <w:divBdr>
        <w:top w:val="none" w:sz="0" w:space="0" w:color="auto"/>
        <w:left w:val="none" w:sz="0" w:space="0" w:color="auto"/>
        <w:bottom w:val="none" w:sz="0" w:space="0" w:color="auto"/>
        <w:right w:val="none" w:sz="0" w:space="0" w:color="auto"/>
      </w:divBdr>
    </w:div>
    <w:div w:id="1623733385">
      <w:bodyDiv w:val="1"/>
      <w:marLeft w:val="0"/>
      <w:marRight w:val="0"/>
      <w:marTop w:val="0"/>
      <w:marBottom w:val="0"/>
      <w:divBdr>
        <w:top w:val="none" w:sz="0" w:space="0" w:color="auto"/>
        <w:left w:val="none" w:sz="0" w:space="0" w:color="auto"/>
        <w:bottom w:val="none" w:sz="0" w:space="0" w:color="auto"/>
        <w:right w:val="none" w:sz="0" w:space="0" w:color="auto"/>
      </w:divBdr>
    </w:div>
    <w:div w:id="1826123938">
      <w:bodyDiv w:val="1"/>
      <w:marLeft w:val="0"/>
      <w:marRight w:val="0"/>
      <w:marTop w:val="0"/>
      <w:marBottom w:val="0"/>
      <w:divBdr>
        <w:top w:val="none" w:sz="0" w:space="0" w:color="auto"/>
        <w:left w:val="none" w:sz="0" w:space="0" w:color="auto"/>
        <w:bottom w:val="none" w:sz="0" w:space="0" w:color="auto"/>
        <w:right w:val="none" w:sz="0" w:space="0" w:color="auto"/>
      </w:divBdr>
    </w:div>
    <w:div w:id="1832212111">
      <w:bodyDiv w:val="1"/>
      <w:marLeft w:val="0"/>
      <w:marRight w:val="0"/>
      <w:marTop w:val="0"/>
      <w:marBottom w:val="0"/>
      <w:divBdr>
        <w:top w:val="none" w:sz="0" w:space="0" w:color="auto"/>
        <w:left w:val="none" w:sz="0" w:space="0" w:color="auto"/>
        <w:bottom w:val="none" w:sz="0" w:space="0" w:color="auto"/>
        <w:right w:val="none" w:sz="0" w:space="0" w:color="auto"/>
      </w:divBdr>
    </w:div>
    <w:div w:id="1860777636">
      <w:bodyDiv w:val="1"/>
      <w:marLeft w:val="0"/>
      <w:marRight w:val="0"/>
      <w:marTop w:val="0"/>
      <w:marBottom w:val="0"/>
      <w:divBdr>
        <w:top w:val="none" w:sz="0" w:space="0" w:color="auto"/>
        <w:left w:val="none" w:sz="0" w:space="0" w:color="auto"/>
        <w:bottom w:val="none" w:sz="0" w:space="0" w:color="auto"/>
        <w:right w:val="none" w:sz="0" w:space="0" w:color="auto"/>
      </w:divBdr>
    </w:div>
    <w:div w:id="1880318944">
      <w:bodyDiv w:val="1"/>
      <w:marLeft w:val="0"/>
      <w:marRight w:val="0"/>
      <w:marTop w:val="0"/>
      <w:marBottom w:val="0"/>
      <w:divBdr>
        <w:top w:val="none" w:sz="0" w:space="0" w:color="auto"/>
        <w:left w:val="none" w:sz="0" w:space="0" w:color="auto"/>
        <w:bottom w:val="none" w:sz="0" w:space="0" w:color="auto"/>
        <w:right w:val="none" w:sz="0" w:space="0" w:color="auto"/>
      </w:divBdr>
    </w:div>
    <w:div w:id="1929654830">
      <w:bodyDiv w:val="1"/>
      <w:marLeft w:val="0"/>
      <w:marRight w:val="0"/>
      <w:marTop w:val="0"/>
      <w:marBottom w:val="0"/>
      <w:divBdr>
        <w:top w:val="none" w:sz="0" w:space="0" w:color="auto"/>
        <w:left w:val="none" w:sz="0" w:space="0" w:color="auto"/>
        <w:bottom w:val="none" w:sz="0" w:space="0" w:color="auto"/>
        <w:right w:val="none" w:sz="0" w:space="0" w:color="auto"/>
      </w:divBdr>
    </w:div>
    <w:div w:id="1934824106">
      <w:bodyDiv w:val="1"/>
      <w:marLeft w:val="0"/>
      <w:marRight w:val="0"/>
      <w:marTop w:val="0"/>
      <w:marBottom w:val="0"/>
      <w:divBdr>
        <w:top w:val="none" w:sz="0" w:space="0" w:color="auto"/>
        <w:left w:val="none" w:sz="0" w:space="0" w:color="auto"/>
        <w:bottom w:val="none" w:sz="0" w:space="0" w:color="auto"/>
        <w:right w:val="none" w:sz="0" w:space="0" w:color="auto"/>
      </w:divBdr>
    </w:div>
    <w:div w:id="203522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1BB01-26CC-4B93-9A7B-2F1B3CF8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1243</Words>
  <Characters>7463</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SPECYFIKACJA ISTOTNYCH WARUNKÓW ZAMÓWIENIA ……</vt:lpstr>
    </vt:vector>
  </TitlesOfParts>
  <Company>bot</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 ……</dc:title>
  <dc:creator>ezagol</dc:creator>
  <cp:lastModifiedBy>Lidia Latosińska</cp:lastModifiedBy>
  <cp:revision>32</cp:revision>
  <cp:lastPrinted>2026-09-16T12:59:00Z</cp:lastPrinted>
  <dcterms:created xsi:type="dcterms:W3CDTF">2025-01-27T09:52:00Z</dcterms:created>
  <dcterms:modified xsi:type="dcterms:W3CDTF">2026-09-16T12:59:00Z</dcterms:modified>
</cp:coreProperties>
</file>